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6FF773" w14:textId="376DC50A" w:rsidR="00F60832" w:rsidRPr="00AF7D8C" w:rsidRDefault="00D53669" w:rsidP="00BF3864">
      <w:pPr>
        <w:spacing w:line="276" w:lineRule="auto"/>
        <w:jc w:val="center"/>
        <w:rPr>
          <w:rFonts w:ascii="Arial" w:hAnsi="Arial" w:cs="Arial"/>
          <w:bCs/>
          <w:sz w:val="36"/>
          <w:szCs w:val="36"/>
        </w:rPr>
      </w:pPr>
      <w:r w:rsidRPr="00AF7D8C">
        <w:rPr>
          <w:rFonts w:ascii="Arial" w:hAnsi="Arial" w:cs="Arial"/>
          <w:bCs/>
          <w:sz w:val="36"/>
          <w:szCs w:val="36"/>
        </w:rPr>
        <w:t>WORKING WITH CHILD NEGLECT DURING THE COVID</w:t>
      </w:r>
      <w:r w:rsidR="00BF3864" w:rsidRPr="00AF7D8C">
        <w:rPr>
          <w:rFonts w:ascii="Arial" w:hAnsi="Arial" w:cs="Arial"/>
          <w:bCs/>
          <w:sz w:val="36"/>
          <w:szCs w:val="36"/>
        </w:rPr>
        <w:t>-</w:t>
      </w:r>
      <w:r w:rsidRPr="00AF7D8C">
        <w:rPr>
          <w:rFonts w:ascii="Arial" w:hAnsi="Arial" w:cs="Arial"/>
          <w:bCs/>
          <w:sz w:val="36"/>
          <w:szCs w:val="36"/>
        </w:rPr>
        <w:t>19 PANDEMIC</w:t>
      </w:r>
    </w:p>
    <w:p w14:paraId="2564CB56" w14:textId="32A69E45" w:rsidR="001A66A3" w:rsidRPr="00AF7D8C" w:rsidRDefault="001A66A3" w:rsidP="00BF3864">
      <w:pPr>
        <w:spacing w:line="276" w:lineRule="auto"/>
        <w:jc w:val="center"/>
        <w:rPr>
          <w:rFonts w:ascii="Arial" w:hAnsi="Arial" w:cs="Arial"/>
          <w:bCs/>
          <w:sz w:val="36"/>
          <w:szCs w:val="36"/>
        </w:rPr>
      </w:pPr>
      <w:r w:rsidRPr="00AF7D8C">
        <w:rPr>
          <w:rFonts w:ascii="Arial" w:hAnsi="Arial" w:cs="Arial"/>
          <w:bCs/>
          <w:sz w:val="36"/>
          <w:szCs w:val="36"/>
        </w:rPr>
        <w:t>Emeritus Professor Jan Horwath</w:t>
      </w:r>
    </w:p>
    <w:p w14:paraId="77DC0C40" w14:textId="22CDAFAC" w:rsidR="00D53669" w:rsidRPr="00AF7D8C" w:rsidRDefault="00C6363A" w:rsidP="00BF3864">
      <w:pPr>
        <w:spacing w:line="276" w:lineRule="auto"/>
        <w:jc w:val="center"/>
        <w:rPr>
          <w:rFonts w:ascii="Arial" w:hAnsi="Arial" w:cs="Arial"/>
          <w:b/>
          <w:bCs/>
          <w:sz w:val="36"/>
          <w:szCs w:val="36"/>
        </w:rPr>
      </w:pPr>
      <w:r w:rsidRPr="00AF7D8C">
        <w:rPr>
          <w:rFonts w:ascii="Arial" w:hAnsi="Arial" w:cs="Arial"/>
          <w:b/>
          <w:bCs/>
          <w:sz w:val="36"/>
          <w:szCs w:val="36"/>
        </w:rPr>
        <w:t>Janhorwathconsultancy@yahoo.co.uk</w:t>
      </w:r>
    </w:p>
    <w:p w14:paraId="78A0E113" w14:textId="77777777" w:rsidR="00CB3F39" w:rsidRPr="00AF7D8C" w:rsidRDefault="00CB3F39" w:rsidP="00BF3864">
      <w:pPr>
        <w:spacing w:after="0" w:line="276" w:lineRule="auto"/>
        <w:jc w:val="both"/>
        <w:rPr>
          <w:rFonts w:ascii="Arial" w:hAnsi="Arial" w:cs="Arial"/>
          <w:bCs/>
          <w:sz w:val="24"/>
          <w:szCs w:val="24"/>
        </w:rPr>
      </w:pPr>
      <w:r w:rsidRPr="00AF7D8C">
        <w:rPr>
          <w:rFonts w:ascii="Arial" w:hAnsi="Arial" w:cs="Arial"/>
          <w:bCs/>
          <w:sz w:val="24"/>
          <w:szCs w:val="24"/>
        </w:rPr>
        <w:t>Introduction</w:t>
      </w:r>
    </w:p>
    <w:p w14:paraId="362E9A5B" w14:textId="7D8DE821" w:rsidR="008A08C0" w:rsidRPr="00AF7D8C" w:rsidRDefault="00E325FD" w:rsidP="00BF3864">
      <w:pPr>
        <w:spacing w:after="0" w:line="276" w:lineRule="auto"/>
        <w:jc w:val="both"/>
        <w:rPr>
          <w:rFonts w:ascii="Arial" w:hAnsi="Arial" w:cs="Arial"/>
          <w:bCs/>
          <w:sz w:val="24"/>
          <w:szCs w:val="24"/>
        </w:rPr>
      </w:pPr>
      <w:r w:rsidRPr="00AF7D8C">
        <w:rPr>
          <w:rFonts w:ascii="Arial" w:hAnsi="Arial" w:cs="Arial"/>
          <w:bCs/>
          <w:sz w:val="24"/>
          <w:szCs w:val="24"/>
        </w:rPr>
        <w:t>Working with cases of child neglect in these difficult times is no mean challenge.</w:t>
      </w:r>
      <w:r w:rsidR="00B41CA2" w:rsidRPr="00AF7D8C">
        <w:rPr>
          <w:rFonts w:ascii="Arial" w:hAnsi="Arial" w:cs="Arial"/>
          <w:bCs/>
          <w:sz w:val="24"/>
          <w:szCs w:val="24"/>
        </w:rPr>
        <w:t xml:space="preserve"> </w:t>
      </w:r>
      <w:r w:rsidRPr="00AF7D8C">
        <w:rPr>
          <w:rFonts w:ascii="Arial" w:hAnsi="Arial" w:cs="Arial"/>
          <w:bCs/>
          <w:sz w:val="24"/>
          <w:szCs w:val="24"/>
        </w:rPr>
        <w:t xml:space="preserve">The </w:t>
      </w:r>
      <w:r w:rsidR="00B41CA2" w:rsidRPr="00AF7D8C">
        <w:rPr>
          <w:rFonts w:ascii="Arial" w:hAnsi="Arial" w:cs="Arial"/>
          <w:bCs/>
          <w:sz w:val="24"/>
          <w:szCs w:val="24"/>
        </w:rPr>
        <w:t>situation</w:t>
      </w:r>
      <w:r w:rsidRPr="00AF7D8C">
        <w:rPr>
          <w:rFonts w:ascii="Arial" w:hAnsi="Arial" w:cs="Arial"/>
          <w:bCs/>
          <w:sz w:val="24"/>
          <w:szCs w:val="24"/>
        </w:rPr>
        <w:t xml:space="preserve"> is exacerbated by the lack of research and practice experience regarding </w:t>
      </w:r>
      <w:r w:rsidR="00B41CA2" w:rsidRPr="00AF7D8C">
        <w:rPr>
          <w:rFonts w:ascii="Arial" w:hAnsi="Arial" w:cs="Arial"/>
          <w:bCs/>
          <w:sz w:val="24"/>
          <w:szCs w:val="24"/>
        </w:rPr>
        <w:t xml:space="preserve">family behaviour during a period of lockdown. </w:t>
      </w:r>
      <w:r w:rsidR="00352558" w:rsidRPr="00AF7D8C">
        <w:rPr>
          <w:rFonts w:ascii="Arial" w:hAnsi="Arial" w:cs="Arial"/>
          <w:bCs/>
          <w:sz w:val="24"/>
          <w:szCs w:val="24"/>
        </w:rPr>
        <w:t>To</w:t>
      </w:r>
      <w:r w:rsidR="00B41CA2" w:rsidRPr="00AF7D8C">
        <w:rPr>
          <w:rFonts w:ascii="Arial" w:hAnsi="Arial" w:cs="Arial"/>
          <w:bCs/>
          <w:sz w:val="24"/>
          <w:szCs w:val="24"/>
        </w:rPr>
        <w:t xml:space="preserve"> fill this </w:t>
      </w:r>
      <w:r w:rsidR="00B17FA4" w:rsidRPr="00AF7D8C">
        <w:rPr>
          <w:rFonts w:ascii="Arial" w:hAnsi="Arial" w:cs="Arial"/>
          <w:bCs/>
          <w:sz w:val="24"/>
          <w:szCs w:val="24"/>
        </w:rPr>
        <w:t>vacuum,</w:t>
      </w:r>
      <w:r w:rsidR="00B41CA2" w:rsidRPr="00AF7D8C">
        <w:rPr>
          <w:rFonts w:ascii="Arial" w:hAnsi="Arial" w:cs="Arial"/>
          <w:bCs/>
          <w:sz w:val="24"/>
          <w:szCs w:val="24"/>
        </w:rPr>
        <w:t xml:space="preserve"> I have drawn o</w:t>
      </w:r>
      <w:r w:rsidR="00444BAB" w:rsidRPr="00AF7D8C">
        <w:rPr>
          <w:rFonts w:ascii="Arial" w:hAnsi="Arial" w:cs="Arial"/>
          <w:bCs/>
          <w:sz w:val="24"/>
          <w:szCs w:val="24"/>
        </w:rPr>
        <w:t>n</w:t>
      </w:r>
      <w:r w:rsidR="00B41CA2" w:rsidRPr="00AF7D8C">
        <w:rPr>
          <w:rFonts w:ascii="Arial" w:hAnsi="Arial" w:cs="Arial"/>
          <w:bCs/>
          <w:sz w:val="24"/>
          <w:szCs w:val="24"/>
        </w:rPr>
        <w:t xml:space="preserve"> research into child neglect</w:t>
      </w:r>
      <w:r w:rsidR="007C4871" w:rsidRPr="00AF7D8C">
        <w:rPr>
          <w:rFonts w:ascii="Arial" w:hAnsi="Arial" w:cs="Arial"/>
          <w:bCs/>
          <w:sz w:val="24"/>
          <w:szCs w:val="24"/>
        </w:rPr>
        <w:t xml:space="preserve"> (Horwath, 2007;2013;2019</w:t>
      </w:r>
      <w:r w:rsidR="000C3E0B" w:rsidRPr="00AF7D8C">
        <w:rPr>
          <w:rFonts w:ascii="Arial" w:hAnsi="Arial" w:cs="Arial"/>
          <w:bCs/>
          <w:sz w:val="24"/>
          <w:szCs w:val="24"/>
        </w:rPr>
        <w:t>)</w:t>
      </w:r>
      <w:r w:rsidR="00B41CA2" w:rsidRPr="00AF7D8C">
        <w:rPr>
          <w:rFonts w:ascii="Arial" w:hAnsi="Arial" w:cs="Arial"/>
          <w:bCs/>
          <w:sz w:val="24"/>
          <w:szCs w:val="24"/>
        </w:rPr>
        <w:t xml:space="preserve"> </w:t>
      </w:r>
      <w:r w:rsidR="00444BAB" w:rsidRPr="00AF7D8C">
        <w:rPr>
          <w:rFonts w:ascii="Arial" w:hAnsi="Arial" w:cs="Arial"/>
          <w:bCs/>
          <w:sz w:val="24"/>
          <w:szCs w:val="24"/>
        </w:rPr>
        <w:t>and ma</w:t>
      </w:r>
      <w:r w:rsidR="00352558" w:rsidRPr="00AF7D8C">
        <w:rPr>
          <w:rFonts w:ascii="Arial" w:hAnsi="Arial" w:cs="Arial"/>
          <w:bCs/>
          <w:sz w:val="24"/>
          <w:szCs w:val="24"/>
        </w:rPr>
        <w:t>ke</w:t>
      </w:r>
      <w:r w:rsidR="00444BAB" w:rsidRPr="00AF7D8C">
        <w:rPr>
          <w:rFonts w:ascii="Arial" w:hAnsi="Arial" w:cs="Arial"/>
          <w:bCs/>
          <w:sz w:val="24"/>
          <w:szCs w:val="24"/>
        </w:rPr>
        <w:t xml:space="preserve"> </w:t>
      </w:r>
      <w:r w:rsidR="00444BAB" w:rsidRPr="00AF7D8C">
        <w:rPr>
          <w:rFonts w:ascii="Arial" w:hAnsi="Arial" w:cs="Arial"/>
          <w:bCs/>
          <w:i/>
          <w:iCs/>
          <w:sz w:val="24"/>
          <w:szCs w:val="24"/>
          <w:u w:val="single"/>
        </w:rPr>
        <w:t xml:space="preserve">suggestions </w:t>
      </w:r>
      <w:r w:rsidR="00444BAB" w:rsidRPr="00AF7D8C">
        <w:rPr>
          <w:rFonts w:ascii="Arial" w:hAnsi="Arial" w:cs="Arial"/>
          <w:bCs/>
          <w:sz w:val="24"/>
          <w:szCs w:val="24"/>
        </w:rPr>
        <w:t xml:space="preserve">as to how </w:t>
      </w:r>
      <w:r w:rsidR="00352558" w:rsidRPr="00AF7D8C">
        <w:rPr>
          <w:rFonts w:ascii="Arial" w:hAnsi="Arial" w:cs="Arial"/>
          <w:bCs/>
          <w:sz w:val="24"/>
          <w:szCs w:val="24"/>
        </w:rPr>
        <w:t xml:space="preserve">neglectful parents </w:t>
      </w:r>
      <w:r w:rsidR="00B17FA4" w:rsidRPr="00AF7D8C">
        <w:rPr>
          <w:rFonts w:ascii="Arial" w:hAnsi="Arial" w:cs="Arial"/>
          <w:bCs/>
          <w:sz w:val="24"/>
          <w:szCs w:val="24"/>
        </w:rPr>
        <w:t>and children</w:t>
      </w:r>
      <w:r w:rsidR="00352558" w:rsidRPr="00AF7D8C">
        <w:rPr>
          <w:rFonts w:ascii="Arial" w:hAnsi="Arial" w:cs="Arial"/>
          <w:bCs/>
          <w:sz w:val="24"/>
          <w:szCs w:val="24"/>
        </w:rPr>
        <w:t xml:space="preserve"> </w:t>
      </w:r>
      <w:r w:rsidR="00352558" w:rsidRPr="00AF7D8C">
        <w:rPr>
          <w:rFonts w:ascii="Arial" w:hAnsi="Arial" w:cs="Arial"/>
          <w:bCs/>
          <w:i/>
          <w:iCs/>
          <w:sz w:val="24"/>
          <w:szCs w:val="24"/>
          <w:u w:val="single"/>
        </w:rPr>
        <w:t xml:space="preserve">may </w:t>
      </w:r>
      <w:r w:rsidR="00352558" w:rsidRPr="00AF7D8C">
        <w:rPr>
          <w:rFonts w:ascii="Arial" w:hAnsi="Arial" w:cs="Arial"/>
          <w:bCs/>
          <w:sz w:val="24"/>
          <w:szCs w:val="24"/>
        </w:rPr>
        <w:t xml:space="preserve">respond to lockdown. </w:t>
      </w:r>
      <w:r w:rsidR="00FF70A6" w:rsidRPr="00AF7D8C">
        <w:rPr>
          <w:rFonts w:ascii="Arial" w:hAnsi="Arial" w:cs="Arial"/>
          <w:bCs/>
          <w:sz w:val="24"/>
          <w:szCs w:val="24"/>
        </w:rPr>
        <w:t xml:space="preserve">The </w:t>
      </w:r>
      <w:r w:rsidR="008A08C0" w:rsidRPr="00AF7D8C">
        <w:rPr>
          <w:rFonts w:ascii="Arial" w:hAnsi="Arial" w:cs="Arial"/>
          <w:bCs/>
          <w:sz w:val="24"/>
          <w:szCs w:val="24"/>
        </w:rPr>
        <w:t xml:space="preserve">analysis </w:t>
      </w:r>
      <w:r w:rsidR="00BF53CD" w:rsidRPr="00AF7D8C">
        <w:rPr>
          <w:rFonts w:ascii="Arial" w:hAnsi="Arial" w:cs="Arial"/>
          <w:bCs/>
          <w:sz w:val="24"/>
          <w:szCs w:val="24"/>
        </w:rPr>
        <w:t xml:space="preserve">below is </w:t>
      </w:r>
      <w:bookmarkStart w:id="0" w:name="_GoBack"/>
      <w:r w:rsidR="00BF53CD" w:rsidRPr="00AF7D8C">
        <w:rPr>
          <w:rFonts w:ascii="Arial" w:hAnsi="Arial" w:cs="Arial"/>
          <w:bCs/>
          <w:sz w:val="24"/>
          <w:szCs w:val="24"/>
        </w:rPr>
        <w:t xml:space="preserve">designed </w:t>
      </w:r>
      <w:r w:rsidR="00FF70A6" w:rsidRPr="00AF7D8C">
        <w:rPr>
          <w:rFonts w:ascii="Arial" w:hAnsi="Arial" w:cs="Arial"/>
          <w:bCs/>
          <w:sz w:val="24"/>
          <w:szCs w:val="24"/>
        </w:rPr>
        <w:t xml:space="preserve">to provide practitioners with some guidance that </w:t>
      </w:r>
      <w:r w:rsidR="00CB3F39" w:rsidRPr="00AF7D8C">
        <w:rPr>
          <w:rFonts w:ascii="Arial" w:hAnsi="Arial" w:cs="Arial"/>
          <w:bCs/>
          <w:sz w:val="24"/>
          <w:szCs w:val="24"/>
        </w:rPr>
        <w:t xml:space="preserve">may </w:t>
      </w:r>
      <w:r w:rsidR="00FF70A6" w:rsidRPr="00AF7D8C">
        <w:rPr>
          <w:rFonts w:ascii="Arial" w:hAnsi="Arial" w:cs="Arial"/>
          <w:bCs/>
          <w:sz w:val="24"/>
          <w:szCs w:val="24"/>
        </w:rPr>
        <w:t xml:space="preserve">prove useful </w:t>
      </w:r>
      <w:r w:rsidR="00866A00" w:rsidRPr="00AF7D8C">
        <w:rPr>
          <w:rFonts w:ascii="Arial" w:hAnsi="Arial" w:cs="Arial"/>
          <w:bCs/>
          <w:sz w:val="24"/>
          <w:szCs w:val="24"/>
        </w:rPr>
        <w:t xml:space="preserve">in </w:t>
      </w:r>
      <w:bookmarkEnd w:id="0"/>
      <w:r w:rsidR="008A08C0" w:rsidRPr="00AF7D8C">
        <w:rPr>
          <w:rFonts w:ascii="Arial" w:hAnsi="Arial" w:cs="Arial"/>
          <w:bCs/>
          <w:sz w:val="24"/>
          <w:szCs w:val="24"/>
        </w:rPr>
        <w:t xml:space="preserve">understanding parental behaviour and </w:t>
      </w:r>
      <w:r w:rsidR="00866A00" w:rsidRPr="00AF7D8C">
        <w:rPr>
          <w:rFonts w:ascii="Arial" w:hAnsi="Arial" w:cs="Arial"/>
          <w:bCs/>
          <w:sz w:val="24"/>
          <w:szCs w:val="24"/>
        </w:rPr>
        <w:t>establishing the needs of the most vulnerable children experiencing neglect</w:t>
      </w:r>
      <w:r w:rsidR="008A08C0" w:rsidRPr="00AF7D8C">
        <w:rPr>
          <w:rFonts w:ascii="Arial" w:hAnsi="Arial" w:cs="Arial"/>
          <w:bCs/>
          <w:sz w:val="24"/>
          <w:szCs w:val="24"/>
        </w:rPr>
        <w:t>.</w:t>
      </w:r>
    </w:p>
    <w:p w14:paraId="6B45CAA2" w14:textId="77777777" w:rsidR="00CB3F39" w:rsidRPr="00AF7D8C" w:rsidRDefault="00CB3F39" w:rsidP="00BF3864">
      <w:pPr>
        <w:spacing w:line="276" w:lineRule="auto"/>
        <w:jc w:val="both"/>
        <w:rPr>
          <w:rFonts w:ascii="Arial" w:hAnsi="Arial" w:cs="Arial"/>
          <w:bCs/>
          <w:sz w:val="24"/>
          <w:szCs w:val="24"/>
        </w:rPr>
      </w:pPr>
    </w:p>
    <w:p w14:paraId="15E12D5F" w14:textId="22DFD542" w:rsidR="00CB3F39" w:rsidRPr="00AF7D8C" w:rsidRDefault="00CB3F39" w:rsidP="00BF3864">
      <w:pPr>
        <w:spacing w:after="0" w:line="276" w:lineRule="auto"/>
        <w:jc w:val="both"/>
        <w:rPr>
          <w:rFonts w:ascii="Arial" w:hAnsi="Arial" w:cs="Arial"/>
          <w:bCs/>
          <w:sz w:val="24"/>
          <w:szCs w:val="24"/>
        </w:rPr>
      </w:pPr>
      <w:r w:rsidRPr="00AF7D8C">
        <w:rPr>
          <w:rFonts w:ascii="Arial" w:hAnsi="Arial" w:cs="Arial"/>
          <w:bCs/>
          <w:sz w:val="24"/>
          <w:szCs w:val="24"/>
        </w:rPr>
        <w:t>Types of neglect</w:t>
      </w:r>
    </w:p>
    <w:p w14:paraId="60FA6FF8" w14:textId="77777777" w:rsidR="00B452D9" w:rsidRPr="00AF7D8C" w:rsidRDefault="00070990" w:rsidP="00BF3864">
      <w:pPr>
        <w:spacing w:after="0" w:line="276" w:lineRule="auto"/>
        <w:jc w:val="both"/>
        <w:rPr>
          <w:rFonts w:ascii="Arial" w:hAnsi="Arial" w:cs="Arial"/>
          <w:bCs/>
          <w:sz w:val="24"/>
          <w:szCs w:val="24"/>
        </w:rPr>
      </w:pPr>
      <w:r w:rsidRPr="00AF7D8C">
        <w:rPr>
          <w:rFonts w:ascii="Arial" w:hAnsi="Arial" w:cs="Arial"/>
          <w:bCs/>
          <w:sz w:val="24"/>
          <w:szCs w:val="24"/>
        </w:rPr>
        <w:t xml:space="preserve">Child neglect presents itself in </w:t>
      </w:r>
      <w:r w:rsidR="00E75015" w:rsidRPr="00AF7D8C">
        <w:rPr>
          <w:rFonts w:ascii="Arial" w:hAnsi="Arial" w:cs="Arial"/>
          <w:bCs/>
          <w:sz w:val="24"/>
          <w:szCs w:val="24"/>
        </w:rPr>
        <w:t>many ways</w:t>
      </w:r>
      <w:r w:rsidRPr="00AF7D8C">
        <w:rPr>
          <w:rFonts w:ascii="Arial" w:hAnsi="Arial" w:cs="Arial"/>
          <w:bCs/>
          <w:sz w:val="24"/>
          <w:szCs w:val="24"/>
        </w:rPr>
        <w:t xml:space="preserve"> and is usually related to parental behaviour. Crittenden</w:t>
      </w:r>
      <w:r w:rsidR="00A760D2" w:rsidRPr="00AF7D8C">
        <w:rPr>
          <w:rFonts w:ascii="Arial" w:hAnsi="Arial" w:cs="Arial"/>
          <w:bCs/>
          <w:sz w:val="24"/>
          <w:szCs w:val="24"/>
        </w:rPr>
        <w:t xml:space="preserve"> (</w:t>
      </w:r>
      <w:r w:rsidRPr="00AF7D8C">
        <w:rPr>
          <w:rFonts w:ascii="Arial" w:hAnsi="Arial" w:cs="Arial"/>
          <w:bCs/>
          <w:sz w:val="24"/>
          <w:szCs w:val="24"/>
        </w:rPr>
        <w:t>199</w:t>
      </w:r>
      <w:r w:rsidR="007C4871" w:rsidRPr="00AF7D8C">
        <w:rPr>
          <w:rFonts w:ascii="Arial" w:hAnsi="Arial" w:cs="Arial"/>
          <w:bCs/>
          <w:sz w:val="24"/>
          <w:szCs w:val="24"/>
        </w:rPr>
        <w:t>6</w:t>
      </w:r>
      <w:r w:rsidR="00A760D2" w:rsidRPr="00AF7D8C">
        <w:rPr>
          <w:rFonts w:ascii="Arial" w:hAnsi="Arial" w:cs="Arial"/>
          <w:bCs/>
          <w:sz w:val="24"/>
          <w:szCs w:val="24"/>
        </w:rPr>
        <w:t>)</w:t>
      </w:r>
      <w:r w:rsidRPr="00AF7D8C">
        <w:rPr>
          <w:rFonts w:ascii="Arial" w:hAnsi="Arial" w:cs="Arial"/>
          <w:bCs/>
          <w:sz w:val="24"/>
          <w:szCs w:val="24"/>
        </w:rPr>
        <w:t xml:space="preserve"> and Howe </w:t>
      </w:r>
      <w:r w:rsidR="00A760D2" w:rsidRPr="00AF7D8C">
        <w:rPr>
          <w:rFonts w:ascii="Arial" w:hAnsi="Arial" w:cs="Arial"/>
          <w:bCs/>
          <w:sz w:val="24"/>
          <w:szCs w:val="24"/>
        </w:rPr>
        <w:t>(2005)</w:t>
      </w:r>
      <w:r w:rsidR="002E5582" w:rsidRPr="00AF7D8C">
        <w:rPr>
          <w:rFonts w:ascii="Arial" w:hAnsi="Arial" w:cs="Arial"/>
          <w:bCs/>
          <w:sz w:val="24"/>
          <w:szCs w:val="24"/>
        </w:rPr>
        <w:t xml:space="preserve"> </w:t>
      </w:r>
      <w:r w:rsidR="00A35C9A" w:rsidRPr="00AF7D8C">
        <w:rPr>
          <w:rFonts w:ascii="Arial" w:hAnsi="Arial" w:cs="Arial"/>
          <w:bCs/>
          <w:sz w:val="24"/>
          <w:szCs w:val="24"/>
        </w:rPr>
        <w:t xml:space="preserve">have </w:t>
      </w:r>
      <w:r w:rsidR="00E75015" w:rsidRPr="00AF7D8C">
        <w:rPr>
          <w:rFonts w:ascii="Arial" w:hAnsi="Arial" w:cs="Arial"/>
          <w:bCs/>
          <w:sz w:val="24"/>
          <w:szCs w:val="24"/>
        </w:rPr>
        <w:t>analyse</w:t>
      </w:r>
      <w:r w:rsidR="00A35C9A" w:rsidRPr="00AF7D8C">
        <w:rPr>
          <w:rFonts w:ascii="Arial" w:hAnsi="Arial" w:cs="Arial"/>
          <w:bCs/>
          <w:sz w:val="24"/>
          <w:szCs w:val="24"/>
        </w:rPr>
        <w:t>d</w:t>
      </w:r>
      <w:r w:rsidR="00E75015" w:rsidRPr="00AF7D8C">
        <w:rPr>
          <w:rFonts w:ascii="Arial" w:hAnsi="Arial" w:cs="Arial"/>
          <w:bCs/>
          <w:sz w:val="24"/>
          <w:szCs w:val="24"/>
        </w:rPr>
        <w:t xml:space="preserve"> the various types of child neglect and the ways in which they may manifest themselves. </w:t>
      </w:r>
      <w:r w:rsidR="00B452D9" w:rsidRPr="00AF7D8C">
        <w:rPr>
          <w:rFonts w:ascii="Arial" w:hAnsi="Arial" w:cs="Arial"/>
          <w:bCs/>
          <w:sz w:val="24"/>
          <w:szCs w:val="24"/>
        </w:rPr>
        <w:t>These include:</w:t>
      </w:r>
    </w:p>
    <w:p w14:paraId="25A06057" w14:textId="77777777" w:rsidR="00B452D9" w:rsidRPr="00AF7D8C" w:rsidRDefault="00B452D9" w:rsidP="000F7895">
      <w:pPr>
        <w:pStyle w:val="ListParagraph"/>
        <w:numPr>
          <w:ilvl w:val="0"/>
          <w:numId w:val="9"/>
        </w:numPr>
        <w:spacing w:after="0" w:line="276" w:lineRule="auto"/>
        <w:jc w:val="both"/>
        <w:rPr>
          <w:rFonts w:ascii="Arial" w:hAnsi="Arial" w:cs="Arial"/>
          <w:bCs/>
          <w:sz w:val="24"/>
          <w:szCs w:val="24"/>
        </w:rPr>
      </w:pPr>
      <w:r w:rsidRPr="00AF7D8C">
        <w:rPr>
          <w:rFonts w:ascii="Arial" w:hAnsi="Arial" w:cs="Arial"/>
          <w:bCs/>
          <w:sz w:val="24"/>
          <w:szCs w:val="24"/>
        </w:rPr>
        <w:t>Disorganised neglect</w:t>
      </w:r>
    </w:p>
    <w:p w14:paraId="183BB8D2" w14:textId="77777777" w:rsidR="00B452D9" w:rsidRPr="00AF7D8C" w:rsidRDefault="00B452D9" w:rsidP="000F7895">
      <w:pPr>
        <w:pStyle w:val="ListParagraph"/>
        <w:numPr>
          <w:ilvl w:val="0"/>
          <w:numId w:val="9"/>
        </w:numPr>
        <w:spacing w:after="0" w:line="276" w:lineRule="auto"/>
        <w:jc w:val="both"/>
        <w:rPr>
          <w:rFonts w:ascii="Arial" w:hAnsi="Arial" w:cs="Arial"/>
          <w:bCs/>
          <w:sz w:val="24"/>
          <w:szCs w:val="24"/>
        </w:rPr>
      </w:pPr>
      <w:r w:rsidRPr="00AF7D8C">
        <w:rPr>
          <w:rFonts w:ascii="Arial" w:hAnsi="Arial" w:cs="Arial"/>
          <w:bCs/>
          <w:sz w:val="24"/>
          <w:szCs w:val="24"/>
        </w:rPr>
        <w:t>Emotional neglect</w:t>
      </w:r>
    </w:p>
    <w:p w14:paraId="7605D986" w14:textId="2DF84CDC" w:rsidR="000C1C60" w:rsidRPr="00AF7D8C" w:rsidRDefault="000F7895" w:rsidP="000F7895">
      <w:pPr>
        <w:pStyle w:val="ListParagraph"/>
        <w:numPr>
          <w:ilvl w:val="0"/>
          <w:numId w:val="9"/>
        </w:numPr>
        <w:spacing w:after="0" w:line="276" w:lineRule="auto"/>
        <w:jc w:val="both"/>
        <w:rPr>
          <w:rFonts w:ascii="Arial" w:hAnsi="Arial" w:cs="Arial"/>
          <w:bCs/>
          <w:sz w:val="24"/>
          <w:szCs w:val="24"/>
        </w:rPr>
      </w:pPr>
      <w:r w:rsidRPr="00AF7D8C">
        <w:rPr>
          <w:rFonts w:ascii="Arial" w:hAnsi="Arial" w:cs="Arial"/>
          <w:bCs/>
          <w:sz w:val="24"/>
          <w:szCs w:val="24"/>
        </w:rPr>
        <w:t>Depressed, passive and physical neglect</w:t>
      </w:r>
    </w:p>
    <w:p w14:paraId="1F9E5FD1" w14:textId="087B1CA0" w:rsidR="00493234" w:rsidRPr="00AF7D8C" w:rsidRDefault="00E75015" w:rsidP="00BF3864">
      <w:pPr>
        <w:spacing w:after="0" w:line="276" w:lineRule="auto"/>
        <w:jc w:val="both"/>
        <w:rPr>
          <w:rFonts w:ascii="Arial" w:hAnsi="Arial" w:cs="Arial"/>
          <w:bCs/>
          <w:sz w:val="24"/>
          <w:szCs w:val="24"/>
        </w:rPr>
      </w:pPr>
      <w:r w:rsidRPr="00AF7D8C">
        <w:rPr>
          <w:rFonts w:ascii="Arial" w:hAnsi="Arial" w:cs="Arial"/>
          <w:bCs/>
          <w:sz w:val="24"/>
          <w:szCs w:val="24"/>
        </w:rPr>
        <w:t xml:space="preserve">Drawing on their analysis I consider how </w:t>
      </w:r>
      <w:r w:rsidR="000730D7" w:rsidRPr="00AF7D8C">
        <w:rPr>
          <w:rFonts w:ascii="Arial" w:hAnsi="Arial" w:cs="Arial"/>
          <w:bCs/>
          <w:sz w:val="24"/>
          <w:szCs w:val="24"/>
        </w:rPr>
        <w:t xml:space="preserve">parental behaviour </w:t>
      </w:r>
      <w:r w:rsidR="00C82C95" w:rsidRPr="00AF7D8C">
        <w:rPr>
          <w:rFonts w:ascii="Arial" w:hAnsi="Arial" w:cs="Arial"/>
          <w:bCs/>
          <w:sz w:val="24"/>
          <w:szCs w:val="24"/>
        </w:rPr>
        <w:t xml:space="preserve">may be affected </w:t>
      </w:r>
      <w:r w:rsidR="000730D7" w:rsidRPr="00AF7D8C">
        <w:rPr>
          <w:rFonts w:ascii="Arial" w:hAnsi="Arial" w:cs="Arial"/>
          <w:bCs/>
          <w:sz w:val="24"/>
          <w:szCs w:val="24"/>
        </w:rPr>
        <w:t>during lockdown.</w:t>
      </w:r>
      <w:r w:rsidR="00E50CB3" w:rsidRPr="00AF7D8C">
        <w:rPr>
          <w:rFonts w:ascii="Arial" w:hAnsi="Arial" w:cs="Arial"/>
          <w:bCs/>
          <w:sz w:val="24"/>
          <w:szCs w:val="24"/>
        </w:rPr>
        <w:t xml:space="preserve"> It is</w:t>
      </w:r>
      <w:r w:rsidR="002E5582" w:rsidRPr="00AF7D8C">
        <w:rPr>
          <w:rFonts w:ascii="Arial" w:hAnsi="Arial" w:cs="Arial"/>
          <w:bCs/>
          <w:sz w:val="24"/>
          <w:szCs w:val="24"/>
        </w:rPr>
        <w:t>, however,</w:t>
      </w:r>
      <w:r w:rsidR="00E50CB3" w:rsidRPr="00AF7D8C">
        <w:rPr>
          <w:rFonts w:ascii="Arial" w:hAnsi="Arial" w:cs="Arial"/>
          <w:bCs/>
          <w:sz w:val="24"/>
          <w:szCs w:val="24"/>
        </w:rPr>
        <w:t xml:space="preserve"> important to note that individuals do not </w:t>
      </w:r>
      <w:r w:rsidR="002E5582" w:rsidRPr="00AF7D8C">
        <w:rPr>
          <w:rFonts w:ascii="Arial" w:hAnsi="Arial" w:cs="Arial"/>
          <w:bCs/>
          <w:sz w:val="24"/>
          <w:szCs w:val="24"/>
        </w:rPr>
        <w:t xml:space="preserve">necessarily </w:t>
      </w:r>
      <w:r w:rsidR="00EC3509" w:rsidRPr="00AF7D8C">
        <w:rPr>
          <w:rFonts w:ascii="Arial" w:hAnsi="Arial" w:cs="Arial"/>
          <w:bCs/>
          <w:sz w:val="24"/>
          <w:szCs w:val="24"/>
        </w:rPr>
        <w:t xml:space="preserve">fit </w:t>
      </w:r>
      <w:r w:rsidR="00E50CB3" w:rsidRPr="00AF7D8C">
        <w:rPr>
          <w:rFonts w:ascii="Arial" w:hAnsi="Arial" w:cs="Arial"/>
          <w:bCs/>
          <w:sz w:val="24"/>
          <w:szCs w:val="24"/>
        </w:rPr>
        <w:t xml:space="preserve">neatly into the various categories. Therefore, the analysis is offered </w:t>
      </w:r>
      <w:r w:rsidR="00263375" w:rsidRPr="00AF7D8C">
        <w:rPr>
          <w:rFonts w:ascii="Arial" w:hAnsi="Arial" w:cs="Arial"/>
          <w:bCs/>
          <w:sz w:val="24"/>
          <w:szCs w:val="24"/>
        </w:rPr>
        <w:t>to indicat</w:t>
      </w:r>
      <w:r w:rsidR="00B32702" w:rsidRPr="00AF7D8C">
        <w:rPr>
          <w:rFonts w:ascii="Arial" w:hAnsi="Arial" w:cs="Arial"/>
          <w:bCs/>
          <w:sz w:val="24"/>
          <w:szCs w:val="24"/>
        </w:rPr>
        <w:t>e</w:t>
      </w:r>
      <w:r w:rsidR="00263375" w:rsidRPr="00AF7D8C">
        <w:rPr>
          <w:rFonts w:ascii="Arial" w:hAnsi="Arial" w:cs="Arial"/>
          <w:bCs/>
          <w:sz w:val="24"/>
          <w:szCs w:val="24"/>
        </w:rPr>
        <w:t xml:space="preserve"> </w:t>
      </w:r>
      <w:r w:rsidR="00263375" w:rsidRPr="00AF7D8C">
        <w:rPr>
          <w:rFonts w:ascii="Arial" w:hAnsi="Arial" w:cs="Arial"/>
          <w:bCs/>
          <w:i/>
          <w:iCs/>
          <w:sz w:val="24"/>
          <w:szCs w:val="24"/>
        </w:rPr>
        <w:t>possible</w:t>
      </w:r>
      <w:r w:rsidR="00263375" w:rsidRPr="00AF7D8C">
        <w:rPr>
          <w:rFonts w:ascii="Arial" w:hAnsi="Arial" w:cs="Arial"/>
          <w:bCs/>
          <w:sz w:val="24"/>
          <w:szCs w:val="24"/>
        </w:rPr>
        <w:t xml:space="preserve"> reasons </w:t>
      </w:r>
      <w:r w:rsidR="00B32702" w:rsidRPr="00AF7D8C">
        <w:rPr>
          <w:rFonts w:ascii="Arial" w:hAnsi="Arial" w:cs="Arial"/>
          <w:bCs/>
          <w:sz w:val="24"/>
          <w:szCs w:val="24"/>
        </w:rPr>
        <w:t xml:space="preserve">why parents behave in particular ways during </w:t>
      </w:r>
      <w:r w:rsidR="00493234" w:rsidRPr="00AF7D8C">
        <w:rPr>
          <w:rFonts w:ascii="Arial" w:hAnsi="Arial" w:cs="Arial"/>
          <w:bCs/>
          <w:sz w:val="24"/>
          <w:szCs w:val="24"/>
        </w:rPr>
        <w:t>lockdown and the signs and indicators that practitioners should consider</w:t>
      </w:r>
      <w:r w:rsidR="00B32702" w:rsidRPr="00AF7D8C">
        <w:rPr>
          <w:rFonts w:ascii="Arial" w:hAnsi="Arial" w:cs="Arial"/>
          <w:bCs/>
          <w:sz w:val="24"/>
          <w:szCs w:val="24"/>
        </w:rPr>
        <w:t xml:space="preserve"> when exploring the impact on children.</w:t>
      </w:r>
    </w:p>
    <w:p w14:paraId="56AB79B1" w14:textId="09DA99D4" w:rsidR="00070990" w:rsidRPr="00AF7D8C" w:rsidRDefault="00E50CB3" w:rsidP="00BF3864">
      <w:pPr>
        <w:spacing w:after="0" w:line="276" w:lineRule="auto"/>
        <w:jc w:val="both"/>
        <w:rPr>
          <w:rFonts w:ascii="Arial" w:hAnsi="Arial" w:cs="Arial"/>
          <w:bCs/>
          <w:sz w:val="24"/>
          <w:szCs w:val="24"/>
        </w:rPr>
      </w:pPr>
      <w:r w:rsidRPr="00AF7D8C">
        <w:rPr>
          <w:rFonts w:ascii="Arial" w:hAnsi="Arial" w:cs="Arial"/>
          <w:bCs/>
          <w:sz w:val="24"/>
          <w:szCs w:val="24"/>
        </w:rPr>
        <w:t xml:space="preserve"> </w:t>
      </w:r>
    </w:p>
    <w:p w14:paraId="5D55AB67" w14:textId="14A9A013" w:rsidR="006600EB" w:rsidRPr="00AF7D8C" w:rsidRDefault="00263375" w:rsidP="00BF3864">
      <w:pPr>
        <w:spacing w:after="0" w:line="276" w:lineRule="auto"/>
        <w:jc w:val="both"/>
        <w:rPr>
          <w:rFonts w:ascii="Arial" w:hAnsi="Arial" w:cs="Arial"/>
          <w:bCs/>
          <w:i/>
          <w:iCs/>
          <w:sz w:val="24"/>
          <w:szCs w:val="24"/>
        </w:rPr>
      </w:pPr>
      <w:r w:rsidRPr="00AF7D8C">
        <w:rPr>
          <w:rFonts w:ascii="Arial" w:hAnsi="Arial" w:cs="Arial"/>
          <w:bCs/>
          <w:i/>
          <w:iCs/>
          <w:sz w:val="24"/>
          <w:szCs w:val="24"/>
        </w:rPr>
        <w:t>Disorganised neglect</w:t>
      </w:r>
      <w:r w:rsidR="006600EB" w:rsidRPr="00AF7D8C">
        <w:rPr>
          <w:rFonts w:ascii="Arial" w:hAnsi="Arial" w:cs="Arial"/>
          <w:bCs/>
          <w:i/>
          <w:iCs/>
          <w:sz w:val="24"/>
          <w:szCs w:val="24"/>
        </w:rPr>
        <w:t>: Factors to consider regarding lockdown</w:t>
      </w:r>
    </w:p>
    <w:p w14:paraId="4BC43EB7" w14:textId="226E7F1A" w:rsidR="00A74BA4" w:rsidRPr="00AF7D8C" w:rsidRDefault="00263375" w:rsidP="00BF3864">
      <w:pPr>
        <w:spacing w:after="0" w:line="276" w:lineRule="auto"/>
        <w:jc w:val="both"/>
        <w:rPr>
          <w:rFonts w:ascii="Arial" w:hAnsi="Arial" w:cs="Arial"/>
          <w:bCs/>
          <w:sz w:val="24"/>
          <w:szCs w:val="24"/>
        </w:rPr>
      </w:pPr>
      <w:r w:rsidRPr="00AF7D8C">
        <w:rPr>
          <w:rFonts w:ascii="Arial" w:hAnsi="Arial" w:cs="Arial"/>
          <w:bCs/>
          <w:sz w:val="24"/>
          <w:szCs w:val="24"/>
        </w:rPr>
        <w:t xml:space="preserve">Parents exhibiting disorganised </w:t>
      </w:r>
      <w:r w:rsidR="006402F6" w:rsidRPr="00AF7D8C">
        <w:rPr>
          <w:rFonts w:ascii="Arial" w:hAnsi="Arial" w:cs="Arial"/>
          <w:bCs/>
          <w:sz w:val="24"/>
          <w:szCs w:val="24"/>
        </w:rPr>
        <w:t xml:space="preserve">neglect are driven </w:t>
      </w:r>
      <w:r w:rsidR="00EC3509" w:rsidRPr="00AF7D8C">
        <w:rPr>
          <w:rFonts w:ascii="Arial" w:hAnsi="Arial" w:cs="Arial"/>
          <w:bCs/>
          <w:sz w:val="24"/>
          <w:szCs w:val="24"/>
        </w:rPr>
        <w:t xml:space="preserve">predominantly </w:t>
      </w:r>
      <w:r w:rsidR="006402F6" w:rsidRPr="00AF7D8C">
        <w:rPr>
          <w:rFonts w:ascii="Arial" w:hAnsi="Arial" w:cs="Arial"/>
          <w:bCs/>
          <w:sz w:val="24"/>
          <w:szCs w:val="24"/>
        </w:rPr>
        <w:t xml:space="preserve">by </w:t>
      </w:r>
      <w:r w:rsidR="00F04C01" w:rsidRPr="00AF7D8C">
        <w:rPr>
          <w:rFonts w:ascii="Arial" w:hAnsi="Arial" w:cs="Arial"/>
          <w:bCs/>
          <w:sz w:val="24"/>
          <w:szCs w:val="24"/>
        </w:rPr>
        <w:t>emotion rather than rationale understanding</w:t>
      </w:r>
      <w:r w:rsidR="008376F9" w:rsidRPr="00AF7D8C">
        <w:rPr>
          <w:rFonts w:ascii="Arial" w:hAnsi="Arial" w:cs="Arial"/>
          <w:bCs/>
          <w:sz w:val="24"/>
          <w:szCs w:val="24"/>
        </w:rPr>
        <w:t xml:space="preserve"> of need</w:t>
      </w:r>
      <w:r w:rsidR="006402F6" w:rsidRPr="00AF7D8C">
        <w:rPr>
          <w:rFonts w:ascii="Arial" w:hAnsi="Arial" w:cs="Arial"/>
          <w:bCs/>
          <w:sz w:val="24"/>
          <w:szCs w:val="24"/>
        </w:rPr>
        <w:t xml:space="preserve">. They have often experienced unstable childhoods which means they have learnt not to depend on others but </w:t>
      </w:r>
      <w:r w:rsidR="001210A5" w:rsidRPr="00AF7D8C">
        <w:rPr>
          <w:rFonts w:ascii="Arial" w:hAnsi="Arial" w:cs="Arial"/>
          <w:bCs/>
          <w:sz w:val="24"/>
          <w:szCs w:val="24"/>
        </w:rPr>
        <w:t xml:space="preserve">just focus on meeting their own needs. </w:t>
      </w:r>
      <w:r w:rsidR="00BD62F1" w:rsidRPr="00AF7D8C">
        <w:rPr>
          <w:rFonts w:ascii="Arial" w:hAnsi="Arial" w:cs="Arial"/>
          <w:bCs/>
          <w:sz w:val="24"/>
          <w:szCs w:val="24"/>
        </w:rPr>
        <w:t>Consequently</w:t>
      </w:r>
      <w:r w:rsidR="001210A5" w:rsidRPr="00AF7D8C">
        <w:rPr>
          <w:rFonts w:ascii="Arial" w:hAnsi="Arial" w:cs="Arial"/>
          <w:bCs/>
          <w:sz w:val="24"/>
          <w:szCs w:val="24"/>
        </w:rPr>
        <w:t xml:space="preserve">, their needs are paramount and take precedence over those of the child. At times there may be consistency between what </w:t>
      </w:r>
      <w:r w:rsidR="00BD62F1" w:rsidRPr="00AF7D8C">
        <w:rPr>
          <w:rFonts w:ascii="Arial" w:hAnsi="Arial" w:cs="Arial"/>
          <w:bCs/>
          <w:sz w:val="24"/>
          <w:szCs w:val="24"/>
        </w:rPr>
        <w:t>t</w:t>
      </w:r>
      <w:r w:rsidR="001210A5" w:rsidRPr="00AF7D8C">
        <w:rPr>
          <w:rFonts w:ascii="Arial" w:hAnsi="Arial" w:cs="Arial"/>
          <w:bCs/>
          <w:sz w:val="24"/>
          <w:szCs w:val="24"/>
        </w:rPr>
        <w:t xml:space="preserve">hey want and the needs of the child at other times this will not be the case. </w:t>
      </w:r>
      <w:r w:rsidR="009901A9" w:rsidRPr="00AF7D8C">
        <w:rPr>
          <w:rFonts w:ascii="Arial" w:hAnsi="Arial" w:cs="Arial"/>
          <w:bCs/>
          <w:sz w:val="24"/>
          <w:szCs w:val="24"/>
        </w:rPr>
        <w:t xml:space="preserve">Relationships between partners </w:t>
      </w:r>
      <w:r w:rsidR="00FC4E1D" w:rsidRPr="00AF7D8C">
        <w:rPr>
          <w:rFonts w:ascii="Arial" w:hAnsi="Arial" w:cs="Arial"/>
          <w:bCs/>
          <w:sz w:val="24"/>
          <w:szCs w:val="24"/>
        </w:rPr>
        <w:t xml:space="preserve">may </w:t>
      </w:r>
      <w:r w:rsidR="009901A9" w:rsidRPr="00AF7D8C">
        <w:rPr>
          <w:rFonts w:ascii="Arial" w:hAnsi="Arial" w:cs="Arial"/>
          <w:bCs/>
          <w:sz w:val="24"/>
          <w:szCs w:val="24"/>
        </w:rPr>
        <w:t xml:space="preserve">be volatile: fluctuating between love and </w:t>
      </w:r>
      <w:r w:rsidR="005F0C87" w:rsidRPr="00AF7D8C">
        <w:rPr>
          <w:rFonts w:ascii="Arial" w:hAnsi="Arial" w:cs="Arial"/>
          <w:bCs/>
          <w:sz w:val="24"/>
          <w:szCs w:val="24"/>
        </w:rPr>
        <w:t xml:space="preserve">loathing. The </w:t>
      </w:r>
      <w:r w:rsidR="00971956" w:rsidRPr="00AF7D8C">
        <w:rPr>
          <w:rFonts w:ascii="Arial" w:hAnsi="Arial" w:cs="Arial"/>
          <w:bCs/>
          <w:sz w:val="24"/>
          <w:szCs w:val="24"/>
        </w:rPr>
        <w:t>parents’</w:t>
      </w:r>
      <w:r w:rsidR="005F0C87" w:rsidRPr="00AF7D8C">
        <w:rPr>
          <w:rFonts w:ascii="Arial" w:hAnsi="Arial" w:cs="Arial"/>
          <w:bCs/>
          <w:sz w:val="24"/>
          <w:szCs w:val="24"/>
        </w:rPr>
        <w:t xml:space="preserve"> </w:t>
      </w:r>
      <w:r w:rsidR="00A74BA4" w:rsidRPr="00AF7D8C">
        <w:rPr>
          <w:rFonts w:ascii="Arial" w:hAnsi="Arial" w:cs="Arial"/>
          <w:bCs/>
          <w:sz w:val="24"/>
          <w:szCs w:val="24"/>
        </w:rPr>
        <w:t xml:space="preserve">relationships with friends and extended family </w:t>
      </w:r>
      <w:r w:rsidR="00FC4E1D" w:rsidRPr="00AF7D8C">
        <w:rPr>
          <w:rFonts w:ascii="Arial" w:hAnsi="Arial" w:cs="Arial"/>
          <w:bCs/>
          <w:sz w:val="24"/>
          <w:szCs w:val="24"/>
        </w:rPr>
        <w:t>may</w:t>
      </w:r>
      <w:r w:rsidR="00A74BA4" w:rsidRPr="00AF7D8C">
        <w:rPr>
          <w:rFonts w:ascii="Arial" w:hAnsi="Arial" w:cs="Arial"/>
          <w:bCs/>
          <w:sz w:val="24"/>
          <w:szCs w:val="24"/>
        </w:rPr>
        <w:t xml:space="preserve"> also be unpredictable with many fallouts. The home environment is likely to be chaotic with the family lurching from crisis to crisis.  </w:t>
      </w:r>
    </w:p>
    <w:p w14:paraId="6524500D" w14:textId="78BEF1FE" w:rsidR="00263375" w:rsidRPr="00AF7D8C" w:rsidRDefault="00BD62F1" w:rsidP="00BF3864">
      <w:pPr>
        <w:spacing w:line="276" w:lineRule="auto"/>
        <w:jc w:val="both"/>
        <w:rPr>
          <w:rFonts w:ascii="Arial" w:hAnsi="Arial" w:cs="Arial"/>
          <w:bCs/>
          <w:sz w:val="24"/>
          <w:szCs w:val="24"/>
        </w:rPr>
      </w:pPr>
      <w:r w:rsidRPr="00AF7D8C">
        <w:rPr>
          <w:rFonts w:ascii="Arial" w:hAnsi="Arial" w:cs="Arial"/>
          <w:bCs/>
          <w:sz w:val="24"/>
          <w:szCs w:val="24"/>
        </w:rPr>
        <w:lastRenderedPageBreak/>
        <w:t xml:space="preserve">This means the child experiences </w:t>
      </w:r>
      <w:r w:rsidR="00895521" w:rsidRPr="00AF7D8C">
        <w:rPr>
          <w:rFonts w:ascii="Arial" w:hAnsi="Arial" w:cs="Arial"/>
          <w:bCs/>
          <w:sz w:val="24"/>
          <w:szCs w:val="24"/>
        </w:rPr>
        <w:t>inconsisten</w:t>
      </w:r>
      <w:r w:rsidR="00FC4E1D" w:rsidRPr="00AF7D8C">
        <w:rPr>
          <w:rFonts w:ascii="Arial" w:hAnsi="Arial" w:cs="Arial"/>
          <w:bCs/>
          <w:sz w:val="24"/>
          <w:szCs w:val="24"/>
        </w:rPr>
        <w:t>t</w:t>
      </w:r>
      <w:r w:rsidRPr="00AF7D8C">
        <w:rPr>
          <w:rFonts w:ascii="Arial" w:hAnsi="Arial" w:cs="Arial"/>
          <w:bCs/>
          <w:sz w:val="24"/>
          <w:szCs w:val="24"/>
        </w:rPr>
        <w:t xml:space="preserve"> and unpredictable parenting. </w:t>
      </w:r>
    </w:p>
    <w:p w14:paraId="317C5AA6" w14:textId="79C96AC5" w:rsidR="00283958" w:rsidRPr="00AF7D8C" w:rsidRDefault="00283958" w:rsidP="00BF3864">
      <w:pPr>
        <w:spacing w:after="0" w:line="276" w:lineRule="auto"/>
        <w:jc w:val="both"/>
        <w:rPr>
          <w:rFonts w:ascii="Arial" w:hAnsi="Arial" w:cs="Arial"/>
          <w:bCs/>
          <w:sz w:val="24"/>
          <w:szCs w:val="24"/>
        </w:rPr>
      </w:pPr>
      <w:r w:rsidRPr="00AF7D8C">
        <w:rPr>
          <w:rFonts w:ascii="Arial" w:hAnsi="Arial" w:cs="Arial"/>
          <w:bCs/>
          <w:sz w:val="24"/>
          <w:szCs w:val="24"/>
        </w:rPr>
        <w:t xml:space="preserve">These parents will find lockdown hard </w:t>
      </w:r>
      <w:r w:rsidR="00BB3A5C" w:rsidRPr="00AF7D8C">
        <w:rPr>
          <w:rFonts w:ascii="Arial" w:hAnsi="Arial" w:cs="Arial"/>
          <w:bCs/>
          <w:sz w:val="24"/>
          <w:szCs w:val="24"/>
        </w:rPr>
        <w:t>for the following reasons:</w:t>
      </w:r>
    </w:p>
    <w:p w14:paraId="42C3378C" w14:textId="44A07606" w:rsidR="00375B8D" w:rsidRPr="00AF7D8C" w:rsidRDefault="00375B8D" w:rsidP="00BF3864">
      <w:pPr>
        <w:pStyle w:val="ListParagraph"/>
        <w:numPr>
          <w:ilvl w:val="0"/>
          <w:numId w:val="1"/>
        </w:numPr>
        <w:spacing w:after="0" w:line="276" w:lineRule="auto"/>
        <w:jc w:val="both"/>
        <w:rPr>
          <w:rFonts w:ascii="Arial" w:hAnsi="Arial" w:cs="Arial"/>
          <w:bCs/>
          <w:sz w:val="24"/>
          <w:szCs w:val="24"/>
        </w:rPr>
      </w:pPr>
      <w:r w:rsidRPr="00AF7D8C">
        <w:rPr>
          <w:rFonts w:ascii="Arial" w:hAnsi="Arial" w:cs="Arial"/>
          <w:bCs/>
          <w:sz w:val="24"/>
          <w:szCs w:val="24"/>
        </w:rPr>
        <w:t xml:space="preserve">As the parents </w:t>
      </w:r>
      <w:r w:rsidR="00BB3A5C" w:rsidRPr="00AF7D8C">
        <w:rPr>
          <w:rFonts w:ascii="Arial" w:hAnsi="Arial" w:cs="Arial"/>
          <w:bCs/>
          <w:sz w:val="24"/>
          <w:szCs w:val="24"/>
        </w:rPr>
        <w:t xml:space="preserve">tend to </w:t>
      </w:r>
      <w:r w:rsidRPr="00AF7D8C">
        <w:rPr>
          <w:rFonts w:ascii="Arial" w:hAnsi="Arial" w:cs="Arial"/>
          <w:bCs/>
          <w:sz w:val="24"/>
          <w:szCs w:val="24"/>
        </w:rPr>
        <w:t>live for the moment their attitude towards lockdown will fluctuate.</w:t>
      </w:r>
      <w:r w:rsidR="00283958" w:rsidRPr="00AF7D8C">
        <w:rPr>
          <w:rFonts w:ascii="Arial" w:hAnsi="Arial" w:cs="Arial"/>
          <w:bCs/>
          <w:sz w:val="24"/>
          <w:szCs w:val="24"/>
        </w:rPr>
        <w:t xml:space="preserve"> For example,</w:t>
      </w:r>
      <w:r w:rsidR="000C7711" w:rsidRPr="00AF7D8C">
        <w:rPr>
          <w:rFonts w:ascii="Arial" w:hAnsi="Arial" w:cs="Arial"/>
          <w:bCs/>
          <w:sz w:val="24"/>
          <w:szCs w:val="24"/>
        </w:rPr>
        <w:t xml:space="preserve"> if their need to get out of the home for whatever reason dominates their thinking then this will inform their decision-making regardless of any guidance regarding ‘staying safe’.</w:t>
      </w:r>
      <w:r w:rsidR="00586930" w:rsidRPr="00AF7D8C">
        <w:rPr>
          <w:rFonts w:ascii="Arial" w:hAnsi="Arial" w:cs="Arial"/>
          <w:bCs/>
          <w:sz w:val="24"/>
          <w:szCs w:val="24"/>
        </w:rPr>
        <w:t xml:space="preserve"> They may also place their children at risk if they want something </w:t>
      </w:r>
      <w:r w:rsidR="00FA5A37" w:rsidRPr="00AF7D8C">
        <w:rPr>
          <w:rFonts w:ascii="Arial" w:hAnsi="Arial" w:cs="Arial"/>
          <w:bCs/>
          <w:sz w:val="24"/>
          <w:szCs w:val="24"/>
        </w:rPr>
        <w:t>out of the home. For example, hand-washing and other protective measures are likely to be inconsistent in their application</w:t>
      </w:r>
      <w:r w:rsidR="00E34289" w:rsidRPr="00AF7D8C">
        <w:rPr>
          <w:rFonts w:ascii="Arial" w:hAnsi="Arial" w:cs="Arial"/>
          <w:bCs/>
          <w:sz w:val="24"/>
          <w:szCs w:val="24"/>
        </w:rPr>
        <w:t>.</w:t>
      </w:r>
    </w:p>
    <w:p w14:paraId="0922F673" w14:textId="7F93C9BA" w:rsidR="00BB3A5C" w:rsidRPr="00AF7D8C" w:rsidRDefault="000C39A9" w:rsidP="00BF3864">
      <w:pPr>
        <w:pStyle w:val="ListParagraph"/>
        <w:numPr>
          <w:ilvl w:val="0"/>
          <w:numId w:val="1"/>
        </w:numPr>
        <w:spacing w:after="0" w:line="276" w:lineRule="auto"/>
        <w:jc w:val="both"/>
        <w:rPr>
          <w:rFonts w:ascii="Arial" w:hAnsi="Arial" w:cs="Arial"/>
          <w:bCs/>
          <w:sz w:val="24"/>
          <w:szCs w:val="24"/>
        </w:rPr>
      </w:pPr>
      <w:r w:rsidRPr="00AF7D8C">
        <w:rPr>
          <w:rFonts w:ascii="Arial" w:hAnsi="Arial" w:cs="Arial"/>
          <w:bCs/>
          <w:sz w:val="24"/>
          <w:szCs w:val="24"/>
        </w:rPr>
        <w:t>Children</w:t>
      </w:r>
      <w:r w:rsidR="0032261D" w:rsidRPr="00AF7D8C">
        <w:rPr>
          <w:rFonts w:ascii="Arial" w:hAnsi="Arial" w:cs="Arial"/>
          <w:bCs/>
          <w:sz w:val="24"/>
          <w:szCs w:val="24"/>
        </w:rPr>
        <w:t xml:space="preserve">’s safety may take a lower priority than </w:t>
      </w:r>
      <w:r w:rsidR="008466B0" w:rsidRPr="00AF7D8C">
        <w:rPr>
          <w:rFonts w:ascii="Arial" w:hAnsi="Arial" w:cs="Arial"/>
          <w:bCs/>
          <w:sz w:val="24"/>
          <w:szCs w:val="24"/>
        </w:rPr>
        <w:t xml:space="preserve">meeting </w:t>
      </w:r>
      <w:r w:rsidR="0032261D" w:rsidRPr="00AF7D8C">
        <w:rPr>
          <w:rFonts w:ascii="Arial" w:hAnsi="Arial" w:cs="Arial"/>
          <w:bCs/>
          <w:sz w:val="24"/>
          <w:szCs w:val="24"/>
        </w:rPr>
        <w:t>the</w:t>
      </w:r>
      <w:r w:rsidR="008466B0" w:rsidRPr="00AF7D8C">
        <w:rPr>
          <w:rFonts w:ascii="Arial" w:hAnsi="Arial" w:cs="Arial"/>
          <w:bCs/>
          <w:sz w:val="24"/>
          <w:szCs w:val="24"/>
        </w:rPr>
        <w:t xml:space="preserve"> </w:t>
      </w:r>
      <w:r w:rsidR="00681412" w:rsidRPr="00AF7D8C">
        <w:rPr>
          <w:rFonts w:ascii="Arial" w:hAnsi="Arial" w:cs="Arial"/>
          <w:bCs/>
          <w:sz w:val="24"/>
          <w:szCs w:val="24"/>
        </w:rPr>
        <w:t>parent’s own</w:t>
      </w:r>
      <w:r w:rsidR="0032261D" w:rsidRPr="00AF7D8C">
        <w:rPr>
          <w:rFonts w:ascii="Arial" w:hAnsi="Arial" w:cs="Arial"/>
          <w:bCs/>
          <w:sz w:val="24"/>
          <w:szCs w:val="24"/>
        </w:rPr>
        <w:t xml:space="preserve"> needs</w:t>
      </w:r>
      <w:r w:rsidRPr="00AF7D8C">
        <w:rPr>
          <w:rFonts w:ascii="Arial" w:hAnsi="Arial" w:cs="Arial"/>
          <w:bCs/>
          <w:sz w:val="24"/>
          <w:szCs w:val="24"/>
        </w:rPr>
        <w:t>. For example, ‘get out of my sight you’re driving me mad’</w:t>
      </w:r>
      <w:r w:rsidR="00055319" w:rsidRPr="00AF7D8C">
        <w:rPr>
          <w:rFonts w:ascii="Arial" w:hAnsi="Arial" w:cs="Arial"/>
          <w:bCs/>
          <w:sz w:val="24"/>
          <w:szCs w:val="24"/>
        </w:rPr>
        <w:t xml:space="preserve">, </w:t>
      </w:r>
      <w:r w:rsidRPr="00AF7D8C">
        <w:rPr>
          <w:rFonts w:ascii="Arial" w:hAnsi="Arial" w:cs="Arial"/>
          <w:bCs/>
          <w:sz w:val="24"/>
          <w:szCs w:val="24"/>
        </w:rPr>
        <w:t xml:space="preserve">leading to children and young people </w:t>
      </w:r>
      <w:r w:rsidR="0032261D" w:rsidRPr="00AF7D8C">
        <w:rPr>
          <w:rFonts w:ascii="Arial" w:hAnsi="Arial" w:cs="Arial"/>
          <w:bCs/>
          <w:sz w:val="24"/>
          <w:szCs w:val="24"/>
        </w:rPr>
        <w:t>being out and about rather than at home.</w:t>
      </w:r>
    </w:p>
    <w:p w14:paraId="7EE23C8F" w14:textId="0E261C01" w:rsidR="00AA3EF2" w:rsidRPr="00AF7D8C" w:rsidRDefault="00055319" w:rsidP="00BF3864">
      <w:pPr>
        <w:pStyle w:val="ListParagraph"/>
        <w:numPr>
          <w:ilvl w:val="0"/>
          <w:numId w:val="1"/>
        </w:numPr>
        <w:spacing w:after="0" w:line="276" w:lineRule="auto"/>
        <w:jc w:val="both"/>
        <w:rPr>
          <w:rFonts w:ascii="Arial" w:hAnsi="Arial" w:cs="Arial"/>
          <w:bCs/>
          <w:sz w:val="24"/>
          <w:szCs w:val="24"/>
        </w:rPr>
      </w:pPr>
      <w:r w:rsidRPr="00AF7D8C">
        <w:rPr>
          <w:rFonts w:ascii="Arial" w:hAnsi="Arial" w:cs="Arial"/>
          <w:bCs/>
          <w:sz w:val="24"/>
          <w:szCs w:val="24"/>
        </w:rPr>
        <w:t>Tensions in the home may run high</w:t>
      </w:r>
      <w:r w:rsidR="00C279FC" w:rsidRPr="00AF7D8C">
        <w:rPr>
          <w:rFonts w:ascii="Arial" w:hAnsi="Arial" w:cs="Arial"/>
          <w:bCs/>
          <w:sz w:val="24"/>
          <w:szCs w:val="24"/>
        </w:rPr>
        <w:t xml:space="preserve"> with parents struggling to cope with the massive changes that lockdown mean for them. For example, coping with their own issues, </w:t>
      </w:r>
      <w:r w:rsidR="00E34289" w:rsidRPr="00AF7D8C">
        <w:rPr>
          <w:rFonts w:ascii="Arial" w:hAnsi="Arial" w:cs="Arial"/>
          <w:bCs/>
          <w:sz w:val="24"/>
          <w:szCs w:val="24"/>
        </w:rPr>
        <w:t xml:space="preserve">food insecurity and </w:t>
      </w:r>
      <w:r w:rsidR="00C279FC" w:rsidRPr="00AF7D8C">
        <w:rPr>
          <w:rFonts w:ascii="Arial" w:hAnsi="Arial" w:cs="Arial"/>
          <w:bCs/>
          <w:sz w:val="24"/>
          <w:szCs w:val="24"/>
        </w:rPr>
        <w:t>gaps in socio-economic resources</w:t>
      </w:r>
      <w:r w:rsidR="00AA3EF2" w:rsidRPr="00AF7D8C">
        <w:rPr>
          <w:rFonts w:ascii="Arial" w:hAnsi="Arial" w:cs="Arial"/>
          <w:bCs/>
          <w:sz w:val="24"/>
          <w:szCs w:val="24"/>
        </w:rPr>
        <w:t>.</w:t>
      </w:r>
    </w:p>
    <w:p w14:paraId="54BD1E2A" w14:textId="658FA48D" w:rsidR="00055319" w:rsidRPr="00AF7D8C" w:rsidRDefault="00AA3EF2" w:rsidP="00BF3864">
      <w:pPr>
        <w:pStyle w:val="ListParagraph"/>
        <w:numPr>
          <w:ilvl w:val="0"/>
          <w:numId w:val="1"/>
        </w:numPr>
        <w:spacing w:after="0" w:line="276" w:lineRule="auto"/>
        <w:jc w:val="both"/>
        <w:rPr>
          <w:rFonts w:ascii="Arial" w:hAnsi="Arial" w:cs="Arial"/>
          <w:bCs/>
          <w:sz w:val="24"/>
          <w:szCs w:val="24"/>
        </w:rPr>
      </w:pPr>
      <w:r w:rsidRPr="00AF7D8C">
        <w:rPr>
          <w:rFonts w:ascii="Arial" w:hAnsi="Arial" w:cs="Arial"/>
          <w:bCs/>
          <w:sz w:val="24"/>
          <w:szCs w:val="24"/>
        </w:rPr>
        <w:t xml:space="preserve">Parents may appear to be managing and interacting with their children, providing </w:t>
      </w:r>
      <w:r w:rsidR="002D7A44" w:rsidRPr="00AF7D8C">
        <w:rPr>
          <w:rFonts w:ascii="Arial" w:hAnsi="Arial" w:cs="Arial"/>
          <w:bCs/>
          <w:sz w:val="24"/>
          <w:szCs w:val="24"/>
        </w:rPr>
        <w:t>activities</w:t>
      </w:r>
      <w:r w:rsidRPr="00AF7D8C">
        <w:rPr>
          <w:rFonts w:ascii="Arial" w:hAnsi="Arial" w:cs="Arial"/>
          <w:bCs/>
          <w:sz w:val="24"/>
          <w:szCs w:val="24"/>
        </w:rPr>
        <w:t xml:space="preserve"> etc.</w:t>
      </w:r>
      <w:r w:rsidR="00E34289" w:rsidRPr="00AF7D8C">
        <w:rPr>
          <w:rFonts w:ascii="Arial" w:hAnsi="Arial" w:cs="Arial"/>
          <w:bCs/>
          <w:sz w:val="24"/>
          <w:szCs w:val="24"/>
        </w:rPr>
        <w:t xml:space="preserve"> They may also </w:t>
      </w:r>
      <w:r w:rsidR="00185ED9" w:rsidRPr="00AF7D8C">
        <w:rPr>
          <w:rFonts w:ascii="Arial" w:hAnsi="Arial" w:cs="Arial"/>
          <w:bCs/>
          <w:sz w:val="24"/>
          <w:szCs w:val="24"/>
        </w:rPr>
        <w:t xml:space="preserve">indicate to practitioners they have all sorts of </w:t>
      </w:r>
      <w:r w:rsidR="00E34289" w:rsidRPr="00AF7D8C">
        <w:rPr>
          <w:rFonts w:ascii="Arial" w:hAnsi="Arial" w:cs="Arial"/>
          <w:bCs/>
          <w:sz w:val="24"/>
          <w:szCs w:val="24"/>
        </w:rPr>
        <w:t>plan</w:t>
      </w:r>
      <w:r w:rsidR="00185ED9" w:rsidRPr="00AF7D8C">
        <w:rPr>
          <w:rFonts w:ascii="Arial" w:hAnsi="Arial" w:cs="Arial"/>
          <w:bCs/>
          <w:sz w:val="24"/>
          <w:szCs w:val="24"/>
        </w:rPr>
        <w:t>s for schooling and activities.</w:t>
      </w:r>
      <w:r w:rsidR="00E34289" w:rsidRPr="00AF7D8C">
        <w:rPr>
          <w:rFonts w:ascii="Arial" w:hAnsi="Arial" w:cs="Arial"/>
          <w:bCs/>
          <w:sz w:val="24"/>
          <w:szCs w:val="24"/>
        </w:rPr>
        <w:t xml:space="preserve"> </w:t>
      </w:r>
      <w:r w:rsidRPr="00AF7D8C">
        <w:rPr>
          <w:rFonts w:ascii="Arial" w:hAnsi="Arial" w:cs="Arial"/>
          <w:bCs/>
          <w:sz w:val="24"/>
          <w:szCs w:val="24"/>
        </w:rPr>
        <w:t xml:space="preserve"> However,</w:t>
      </w:r>
      <w:r w:rsidR="00185ED9" w:rsidRPr="00AF7D8C">
        <w:rPr>
          <w:rFonts w:ascii="Arial" w:hAnsi="Arial" w:cs="Arial"/>
          <w:bCs/>
          <w:sz w:val="24"/>
          <w:szCs w:val="24"/>
        </w:rPr>
        <w:t xml:space="preserve"> these may never come to fruition as another crisis or need overwhelms them. </w:t>
      </w:r>
      <w:r w:rsidR="009C79B4" w:rsidRPr="00AF7D8C">
        <w:rPr>
          <w:rFonts w:ascii="Arial" w:hAnsi="Arial" w:cs="Arial"/>
          <w:bCs/>
          <w:sz w:val="24"/>
          <w:szCs w:val="24"/>
        </w:rPr>
        <w:t>Alternatively,</w:t>
      </w:r>
      <w:r w:rsidR="00185ED9" w:rsidRPr="00AF7D8C">
        <w:rPr>
          <w:rFonts w:ascii="Arial" w:hAnsi="Arial" w:cs="Arial"/>
          <w:bCs/>
          <w:sz w:val="24"/>
          <w:szCs w:val="24"/>
        </w:rPr>
        <w:t xml:space="preserve"> </w:t>
      </w:r>
      <w:r w:rsidR="009C79B4" w:rsidRPr="00AF7D8C">
        <w:rPr>
          <w:rFonts w:ascii="Arial" w:hAnsi="Arial" w:cs="Arial"/>
          <w:bCs/>
          <w:sz w:val="24"/>
          <w:szCs w:val="24"/>
        </w:rPr>
        <w:t xml:space="preserve">activities etc </w:t>
      </w:r>
      <w:r w:rsidRPr="00AF7D8C">
        <w:rPr>
          <w:rFonts w:ascii="Arial" w:hAnsi="Arial" w:cs="Arial"/>
          <w:bCs/>
          <w:sz w:val="24"/>
          <w:szCs w:val="24"/>
        </w:rPr>
        <w:t xml:space="preserve">may be short-lived as the parent becomes bored </w:t>
      </w:r>
      <w:r w:rsidR="002D7A44" w:rsidRPr="00AF7D8C">
        <w:rPr>
          <w:rFonts w:ascii="Arial" w:hAnsi="Arial" w:cs="Arial"/>
          <w:bCs/>
          <w:sz w:val="24"/>
          <w:szCs w:val="24"/>
        </w:rPr>
        <w:t>or decides they want to do something else.</w:t>
      </w:r>
    </w:p>
    <w:p w14:paraId="2F9F25E7" w14:textId="2CAEB5E8" w:rsidR="002D7A44" w:rsidRPr="00AF7D8C" w:rsidRDefault="002D7A44" w:rsidP="00BF3864">
      <w:pPr>
        <w:pStyle w:val="ListParagraph"/>
        <w:numPr>
          <w:ilvl w:val="0"/>
          <w:numId w:val="1"/>
        </w:numPr>
        <w:spacing w:after="0" w:line="276" w:lineRule="auto"/>
        <w:jc w:val="both"/>
        <w:rPr>
          <w:rFonts w:ascii="Arial" w:hAnsi="Arial" w:cs="Arial"/>
          <w:bCs/>
          <w:sz w:val="24"/>
          <w:szCs w:val="24"/>
        </w:rPr>
      </w:pPr>
      <w:r w:rsidRPr="00AF7D8C">
        <w:rPr>
          <w:rFonts w:ascii="Arial" w:hAnsi="Arial" w:cs="Arial"/>
          <w:bCs/>
          <w:sz w:val="24"/>
          <w:szCs w:val="24"/>
        </w:rPr>
        <w:t>Children m</w:t>
      </w:r>
      <w:r w:rsidR="00C07E1E" w:rsidRPr="00AF7D8C">
        <w:rPr>
          <w:rFonts w:ascii="Arial" w:hAnsi="Arial" w:cs="Arial"/>
          <w:bCs/>
          <w:sz w:val="24"/>
          <w:szCs w:val="24"/>
        </w:rPr>
        <w:t>a</w:t>
      </w:r>
      <w:r w:rsidRPr="00AF7D8C">
        <w:rPr>
          <w:rFonts w:ascii="Arial" w:hAnsi="Arial" w:cs="Arial"/>
          <w:bCs/>
          <w:sz w:val="24"/>
          <w:szCs w:val="24"/>
        </w:rPr>
        <w:t xml:space="preserve">y attend school on the days the parents feel it is beneficial for the parents themselves to get the child to school. However, attendance is likely to </w:t>
      </w:r>
      <w:r w:rsidR="00C07E1E" w:rsidRPr="00AF7D8C">
        <w:rPr>
          <w:rFonts w:ascii="Arial" w:hAnsi="Arial" w:cs="Arial"/>
          <w:bCs/>
          <w:sz w:val="24"/>
          <w:szCs w:val="24"/>
        </w:rPr>
        <w:t>be inconsistent and poor.</w:t>
      </w:r>
    </w:p>
    <w:p w14:paraId="45853F93" w14:textId="7C0CFCB4" w:rsidR="006B459C" w:rsidRPr="00AF7D8C" w:rsidRDefault="006B459C" w:rsidP="00BF3864">
      <w:pPr>
        <w:pStyle w:val="ListParagraph"/>
        <w:numPr>
          <w:ilvl w:val="0"/>
          <w:numId w:val="1"/>
        </w:numPr>
        <w:spacing w:after="0" w:line="276" w:lineRule="auto"/>
        <w:jc w:val="both"/>
        <w:rPr>
          <w:rFonts w:ascii="Arial" w:hAnsi="Arial" w:cs="Arial"/>
          <w:bCs/>
          <w:sz w:val="24"/>
          <w:szCs w:val="24"/>
        </w:rPr>
      </w:pPr>
      <w:r w:rsidRPr="00AF7D8C">
        <w:rPr>
          <w:rFonts w:ascii="Arial" w:hAnsi="Arial" w:cs="Arial"/>
          <w:bCs/>
          <w:sz w:val="24"/>
          <w:szCs w:val="24"/>
        </w:rPr>
        <w:t>Attitudes towards workers may fluctuate. For example, practitioners may receive urgent calls requesting immediate assistance</w:t>
      </w:r>
      <w:r w:rsidR="00552DE8" w:rsidRPr="00AF7D8C">
        <w:rPr>
          <w:rFonts w:ascii="Arial" w:hAnsi="Arial" w:cs="Arial"/>
          <w:bCs/>
          <w:sz w:val="24"/>
          <w:szCs w:val="24"/>
        </w:rPr>
        <w:t xml:space="preserve"> in response to a family crisis. However, by the time the</w:t>
      </w:r>
      <w:r w:rsidR="009C79B4" w:rsidRPr="00AF7D8C">
        <w:rPr>
          <w:rFonts w:ascii="Arial" w:hAnsi="Arial" w:cs="Arial"/>
          <w:bCs/>
          <w:sz w:val="24"/>
          <w:szCs w:val="24"/>
        </w:rPr>
        <w:t xml:space="preserve"> worker has</w:t>
      </w:r>
      <w:r w:rsidR="00552DE8" w:rsidRPr="00AF7D8C">
        <w:rPr>
          <w:rFonts w:ascii="Arial" w:hAnsi="Arial" w:cs="Arial"/>
          <w:bCs/>
          <w:sz w:val="24"/>
          <w:szCs w:val="24"/>
        </w:rPr>
        <w:t xml:space="preserve"> respond</w:t>
      </w:r>
      <w:r w:rsidR="009C79B4" w:rsidRPr="00AF7D8C">
        <w:rPr>
          <w:rFonts w:ascii="Arial" w:hAnsi="Arial" w:cs="Arial"/>
          <w:bCs/>
          <w:sz w:val="24"/>
          <w:szCs w:val="24"/>
        </w:rPr>
        <w:t>ed</w:t>
      </w:r>
      <w:r w:rsidR="00552DE8" w:rsidRPr="00AF7D8C">
        <w:rPr>
          <w:rFonts w:ascii="Arial" w:hAnsi="Arial" w:cs="Arial"/>
          <w:bCs/>
          <w:sz w:val="24"/>
          <w:szCs w:val="24"/>
        </w:rPr>
        <w:t xml:space="preserve"> the crisis has passed and another issue is top of the agenda.</w:t>
      </w:r>
    </w:p>
    <w:p w14:paraId="76D1AA23" w14:textId="77777777" w:rsidR="006B459C" w:rsidRPr="00AF7D8C" w:rsidRDefault="006B459C" w:rsidP="00BF3864">
      <w:pPr>
        <w:spacing w:after="0" w:line="276" w:lineRule="auto"/>
        <w:jc w:val="both"/>
        <w:rPr>
          <w:rFonts w:ascii="Arial" w:hAnsi="Arial" w:cs="Arial"/>
          <w:bCs/>
          <w:i/>
          <w:iCs/>
          <w:sz w:val="24"/>
          <w:szCs w:val="24"/>
        </w:rPr>
      </w:pPr>
    </w:p>
    <w:p w14:paraId="37405938" w14:textId="71B95B2D" w:rsidR="00686F1F" w:rsidRPr="00AF7D8C" w:rsidRDefault="001A66A3" w:rsidP="00BF3864">
      <w:pPr>
        <w:spacing w:after="0" w:line="276" w:lineRule="auto"/>
        <w:jc w:val="both"/>
        <w:rPr>
          <w:rFonts w:ascii="Arial" w:hAnsi="Arial" w:cs="Arial"/>
          <w:bCs/>
          <w:i/>
          <w:iCs/>
          <w:sz w:val="24"/>
          <w:szCs w:val="24"/>
        </w:rPr>
      </w:pPr>
      <w:r w:rsidRPr="00AF7D8C">
        <w:rPr>
          <w:rFonts w:ascii="Arial" w:hAnsi="Arial" w:cs="Arial"/>
          <w:bCs/>
          <w:i/>
          <w:iCs/>
          <w:sz w:val="24"/>
          <w:szCs w:val="24"/>
        </w:rPr>
        <w:t xml:space="preserve">Impact </w:t>
      </w:r>
      <w:r w:rsidR="0025327A" w:rsidRPr="00AF7D8C">
        <w:rPr>
          <w:rFonts w:ascii="Arial" w:hAnsi="Arial" w:cs="Arial"/>
          <w:bCs/>
          <w:i/>
          <w:iCs/>
          <w:sz w:val="24"/>
          <w:szCs w:val="24"/>
        </w:rPr>
        <w:t xml:space="preserve">of disorganised neglect </w:t>
      </w:r>
      <w:r w:rsidRPr="00AF7D8C">
        <w:rPr>
          <w:rFonts w:ascii="Arial" w:hAnsi="Arial" w:cs="Arial"/>
          <w:bCs/>
          <w:i/>
          <w:iCs/>
          <w:sz w:val="24"/>
          <w:szCs w:val="24"/>
        </w:rPr>
        <w:t>on children and young people</w:t>
      </w:r>
      <w:r w:rsidR="00686F1F" w:rsidRPr="00AF7D8C">
        <w:rPr>
          <w:rFonts w:ascii="Arial" w:hAnsi="Arial" w:cs="Arial"/>
          <w:bCs/>
          <w:i/>
          <w:iCs/>
          <w:sz w:val="24"/>
          <w:szCs w:val="24"/>
        </w:rPr>
        <w:t xml:space="preserve">; </w:t>
      </w:r>
      <w:r w:rsidR="0056148E" w:rsidRPr="00AF7D8C">
        <w:rPr>
          <w:rFonts w:ascii="Arial" w:hAnsi="Arial" w:cs="Arial"/>
          <w:bCs/>
          <w:i/>
          <w:iCs/>
          <w:sz w:val="24"/>
          <w:szCs w:val="24"/>
        </w:rPr>
        <w:t>f</w:t>
      </w:r>
      <w:r w:rsidR="00686F1F" w:rsidRPr="00AF7D8C">
        <w:rPr>
          <w:rFonts w:ascii="Arial" w:hAnsi="Arial" w:cs="Arial"/>
          <w:bCs/>
          <w:i/>
          <w:iCs/>
          <w:sz w:val="24"/>
          <w:szCs w:val="24"/>
        </w:rPr>
        <w:t>actors to consider regarding children and lockdown</w:t>
      </w:r>
    </w:p>
    <w:p w14:paraId="0C952218" w14:textId="52A89D5F" w:rsidR="007E1CD5" w:rsidRPr="00AF7D8C" w:rsidRDefault="007E1CD5" w:rsidP="00BF3864">
      <w:pPr>
        <w:spacing w:after="0" w:line="276" w:lineRule="auto"/>
        <w:jc w:val="both"/>
        <w:rPr>
          <w:rFonts w:ascii="Arial" w:hAnsi="Arial" w:cs="Arial"/>
          <w:bCs/>
          <w:sz w:val="24"/>
          <w:szCs w:val="24"/>
        </w:rPr>
      </w:pPr>
      <w:r w:rsidRPr="00AF7D8C">
        <w:rPr>
          <w:rFonts w:ascii="Arial" w:hAnsi="Arial" w:cs="Arial"/>
          <w:bCs/>
          <w:sz w:val="24"/>
          <w:szCs w:val="24"/>
        </w:rPr>
        <w:t xml:space="preserve">Children in these families </w:t>
      </w:r>
      <w:r w:rsidR="00A760D2" w:rsidRPr="00AF7D8C">
        <w:rPr>
          <w:rFonts w:ascii="Arial" w:hAnsi="Arial" w:cs="Arial"/>
          <w:bCs/>
          <w:sz w:val="24"/>
          <w:szCs w:val="24"/>
        </w:rPr>
        <w:t xml:space="preserve">are </w:t>
      </w:r>
      <w:r w:rsidR="00FB2CFD" w:rsidRPr="00AF7D8C">
        <w:rPr>
          <w:rFonts w:ascii="Arial" w:hAnsi="Arial" w:cs="Arial"/>
          <w:bCs/>
          <w:sz w:val="24"/>
          <w:szCs w:val="24"/>
        </w:rPr>
        <w:t xml:space="preserve">desperate for </w:t>
      </w:r>
      <w:r w:rsidR="00A760D2" w:rsidRPr="00AF7D8C">
        <w:rPr>
          <w:rFonts w:ascii="Arial" w:hAnsi="Arial" w:cs="Arial"/>
          <w:bCs/>
          <w:sz w:val="24"/>
          <w:szCs w:val="24"/>
        </w:rPr>
        <w:t>attention at the best of times</w:t>
      </w:r>
      <w:r w:rsidR="00FB2CFD" w:rsidRPr="00AF7D8C">
        <w:rPr>
          <w:rFonts w:ascii="Arial" w:hAnsi="Arial" w:cs="Arial"/>
          <w:bCs/>
          <w:sz w:val="24"/>
          <w:szCs w:val="24"/>
        </w:rPr>
        <w:t xml:space="preserve">. They tend to seek negative attention if positive is not available: anything to be noticed. </w:t>
      </w:r>
      <w:r w:rsidR="00A760D2" w:rsidRPr="00AF7D8C">
        <w:rPr>
          <w:rFonts w:ascii="Arial" w:hAnsi="Arial" w:cs="Arial"/>
          <w:bCs/>
          <w:sz w:val="24"/>
          <w:szCs w:val="24"/>
        </w:rPr>
        <w:t xml:space="preserve"> </w:t>
      </w:r>
    </w:p>
    <w:p w14:paraId="7AADC5F5" w14:textId="2CCBDD89" w:rsidR="00D442BC" w:rsidRPr="00AF7D8C" w:rsidRDefault="00D442BC" w:rsidP="00BF3864">
      <w:pPr>
        <w:pStyle w:val="ListParagraph"/>
        <w:numPr>
          <w:ilvl w:val="0"/>
          <w:numId w:val="2"/>
        </w:numPr>
        <w:spacing w:after="0" w:line="276" w:lineRule="auto"/>
        <w:jc w:val="both"/>
        <w:rPr>
          <w:rFonts w:ascii="Arial" w:hAnsi="Arial" w:cs="Arial"/>
          <w:bCs/>
          <w:i/>
          <w:iCs/>
          <w:sz w:val="24"/>
          <w:szCs w:val="24"/>
        </w:rPr>
      </w:pPr>
      <w:r w:rsidRPr="00AF7D8C">
        <w:rPr>
          <w:rFonts w:ascii="Arial" w:hAnsi="Arial" w:cs="Arial"/>
          <w:bCs/>
          <w:sz w:val="24"/>
          <w:szCs w:val="24"/>
        </w:rPr>
        <w:t>These children</w:t>
      </w:r>
      <w:r w:rsidR="005B4980" w:rsidRPr="00AF7D8C">
        <w:rPr>
          <w:rFonts w:ascii="Arial" w:hAnsi="Arial" w:cs="Arial"/>
          <w:bCs/>
          <w:sz w:val="24"/>
          <w:szCs w:val="24"/>
        </w:rPr>
        <w:t>’</w:t>
      </w:r>
      <w:r w:rsidRPr="00AF7D8C">
        <w:rPr>
          <w:rFonts w:ascii="Arial" w:hAnsi="Arial" w:cs="Arial"/>
          <w:bCs/>
          <w:sz w:val="24"/>
          <w:szCs w:val="24"/>
        </w:rPr>
        <w:t xml:space="preserve">s normal experience of life is dominated by a lack of consistency which is likely to be exacerbated during lockdown. </w:t>
      </w:r>
    </w:p>
    <w:p w14:paraId="613AA996" w14:textId="23FEAB23" w:rsidR="00D442BC" w:rsidRPr="00AF7D8C" w:rsidRDefault="00D30A4D" w:rsidP="00BF3864">
      <w:pPr>
        <w:pStyle w:val="ListParagraph"/>
        <w:numPr>
          <w:ilvl w:val="0"/>
          <w:numId w:val="2"/>
        </w:numPr>
        <w:spacing w:after="0" w:line="276" w:lineRule="auto"/>
        <w:jc w:val="both"/>
        <w:rPr>
          <w:rFonts w:ascii="Arial" w:hAnsi="Arial" w:cs="Arial"/>
          <w:bCs/>
          <w:sz w:val="24"/>
          <w:szCs w:val="24"/>
        </w:rPr>
      </w:pPr>
      <w:r w:rsidRPr="00AF7D8C">
        <w:rPr>
          <w:rFonts w:ascii="Arial" w:hAnsi="Arial" w:cs="Arial"/>
          <w:bCs/>
          <w:sz w:val="24"/>
          <w:szCs w:val="24"/>
        </w:rPr>
        <w:t>The child’s a</w:t>
      </w:r>
      <w:r w:rsidR="00A65FDB" w:rsidRPr="00AF7D8C">
        <w:rPr>
          <w:rFonts w:ascii="Arial" w:hAnsi="Arial" w:cs="Arial"/>
          <w:bCs/>
          <w:sz w:val="24"/>
          <w:szCs w:val="24"/>
        </w:rPr>
        <w:t xml:space="preserve">nxieties and confusion about Covid-19 and </w:t>
      </w:r>
      <w:r w:rsidR="008A6140" w:rsidRPr="00AF7D8C">
        <w:rPr>
          <w:rFonts w:ascii="Arial" w:hAnsi="Arial" w:cs="Arial"/>
          <w:bCs/>
          <w:sz w:val="24"/>
          <w:szCs w:val="24"/>
        </w:rPr>
        <w:t>lock</w:t>
      </w:r>
      <w:r w:rsidR="00A65FDB" w:rsidRPr="00AF7D8C">
        <w:rPr>
          <w:rFonts w:ascii="Arial" w:hAnsi="Arial" w:cs="Arial"/>
          <w:bCs/>
          <w:sz w:val="24"/>
          <w:szCs w:val="24"/>
        </w:rPr>
        <w:t xml:space="preserve">down </w:t>
      </w:r>
      <w:r w:rsidR="008A6140" w:rsidRPr="00AF7D8C">
        <w:rPr>
          <w:rFonts w:ascii="Arial" w:hAnsi="Arial" w:cs="Arial"/>
          <w:bCs/>
          <w:sz w:val="24"/>
          <w:szCs w:val="24"/>
        </w:rPr>
        <w:t xml:space="preserve">may not be </w:t>
      </w:r>
      <w:r w:rsidRPr="00AF7D8C">
        <w:rPr>
          <w:rFonts w:ascii="Arial" w:hAnsi="Arial" w:cs="Arial"/>
          <w:bCs/>
          <w:sz w:val="24"/>
          <w:szCs w:val="24"/>
        </w:rPr>
        <w:t xml:space="preserve">understood and addressed </w:t>
      </w:r>
      <w:r w:rsidR="008A6140" w:rsidRPr="00AF7D8C">
        <w:rPr>
          <w:rFonts w:ascii="Arial" w:hAnsi="Arial" w:cs="Arial"/>
          <w:bCs/>
          <w:sz w:val="24"/>
          <w:szCs w:val="24"/>
        </w:rPr>
        <w:t>by parents</w:t>
      </w:r>
      <w:r w:rsidR="0025327A" w:rsidRPr="00AF7D8C">
        <w:rPr>
          <w:rFonts w:ascii="Arial" w:hAnsi="Arial" w:cs="Arial"/>
          <w:bCs/>
          <w:sz w:val="24"/>
          <w:szCs w:val="24"/>
        </w:rPr>
        <w:t xml:space="preserve">. This means they do not receive </w:t>
      </w:r>
      <w:r w:rsidR="008A6140" w:rsidRPr="00AF7D8C">
        <w:rPr>
          <w:rFonts w:ascii="Arial" w:hAnsi="Arial" w:cs="Arial"/>
          <w:bCs/>
          <w:sz w:val="24"/>
          <w:szCs w:val="24"/>
        </w:rPr>
        <w:t>the emotional support and attention the</w:t>
      </w:r>
      <w:r w:rsidR="005D6AE3" w:rsidRPr="00AF7D8C">
        <w:rPr>
          <w:rFonts w:ascii="Arial" w:hAnsi="Arial" w:cs="Arial"/>
          <w:bCs/>
          <w:sz w:val="24"/>
          <w:szCs w:val="24"/>
        </w:rPr>
        <w:t>y</w:t>
      </w:r>
      <w:r w:rsidR="008A6140" w:rsidRPr="00AF7D8C">
        <w:rPr>
          <w:rFonts w:ascii="Arial" w:hAnsi="Arial" w:cs="Arial"/>
          <w:bCs/>
          <w:sz w:val="24"/>
          <w:szCs w:val="24"/>
        </w:rPr>
        <w:t xml:space="preserve"> require. </w:t>
      </w:r>
      <w:r w:rsidR="005D6AE3" w:rsidRPr="00AF7D8C">
        <w:rPr>
          <w:rFonts w:ascii="Arial" w:hAnsi="Arial" w:cs="Arial"/>
          <w:bCs/>
          <w:sz w:val="24"/>
          <w:szCs w:val="24"/>
        </w:rPr>
        <w:t>This in turn, can leave to regressive behaviours such as bed-wetting</w:t>
      </w:r>
      <w:r w:rsidR="00CC6F31" w:rsidRPr="00AF7D8C">
        <w:rPr>
          <w:rFonts w:ascii="Arial" w:hAnsi="Arial" w:cs="Arial"/>
          <w:bCs/>
          <w:sz w:val="24"/>
          <w:szCs w:val="24"/>
        </w:rPr>
        <w:t xml:space="preserve">. In older children it may lead to self-harming </w:t>
      </w:r>
      <w:r w:rsidR="00D158F4" w:rsidRPr="00AF7D8C">
        <w:rPr>
          <w:rFonts w:ascii="Arial" w:hAnsi="Arial" w:cs="Arial"/>
          <w:bCs/>
          <w:sz w:val="24"/>
          <w:szCs w:val="24"/>
        </w:rPr>
        <w:t>and risk-taking behaviours.</w:t>
      </w:r>
    </w:p>
    <w:p w14:paraId="56F0E1DD" w14:textId="7C3A5B09" w:rsidR="00D30A4D" w:rsidRPr="00AF7D8C" w:rsidRDefault="00D30A4D" w:rsidP="00BF3864">
      <w:pPr>
        <w:pStyle w:val="ListParagraph"/>
        <w:numPr>
          <w:ilvl w:val="0"/>
          <w:numId w:val="2"/>
        </w:numPr>
        <w:spacing w:after="0" w:line="276" w:lineRule="auto"/>
        <w:jc w:val="both"/>
        <w:rPr>
          <w:rFonts w:ascii="Arial" w:hAnsi="Arial" w:cs="Arial"/>
          <w:bCs/>
          <w:sz w:val="24"/>
          <w:szCs w:val="24"/>
        </w:rPr>
      </w:pPr>
      <w:r w:rsidRPr="00AF7D8C">
        <w:rPr>
          <w:rFonts w:ascii="Arial" w:hAnsi="Arial" w:cs="Arial"/>
          <w:bCs/>
          <w:sz w:val="24"/>
          <w:szCs w:val="24"/>
        </w:rPr>
        <w:t xml:space="preserve">Children living with disorganised neglect </w:t>
      </w:r>
      <w:r w:rsidR="00AF3CD1" w:rsidRPr="00AF7D8C">
        <w:rPr>
          <w:rFonts w:ascii="Arial" w:hAnsi="Arial" w:cs="Arial"/>
          <w:bCs/>
          <w:sz w:val="24"/>
          <w:szCs w:val="24"/>
        </w:rPr>
        <w:t xml:space="preserve">tend to demonstrate attention-seeking behaviours if their emotional needs are not met. This may be exacerbated by lockdown with children and young people, </w:t>
      </w:r>
      <w:r w:rsidR="00D158F4" w:rsidRPr="00AF7D8C">
        <w:rPr>
          <w:rFonts w:ascii="Arial" w:hAnsi="Arial" w:cs="Arial"/>
          <w:bCs/>
          <w:sz w:val="24"/>
          <w:szCs w:val="24"/>
        </w:rPr>
        <w:t>being</w:t>
      </w:r>
      <w:r w:rsidR="00AF3CD1" w:rsidRPr="00AF7D8C">
        <w:rPr>
          <w:rFonts w:ascii="Arial" w:hAnsi="Arial" w:cs="Arial"/>
          <w:bCs/>
          <w:sz w:val="24"/>
          <w:szCs w:val="24"/>
        </w:rPr>
        <w:t xml:space="preserve"> provocative</w:t>
      </w:r>
      <w:r w:rsidR="00FB0FDF" w:rsidRPr="00AF7D8C">
        <w:rPr>
          <w:rFonts w:ascii="Arial" w:hAnsi="Arial" w:cs="Arial"/>
          <w:bCs/>
          <w:sz w:val="24"/>
          <w:szCs w:val="24"/>
        </w:rPr>
        <w:t xml:space="preserve">, </w:t>
      </w:r>
      <w:r w:rsidR="00FB0FDF" w:rsidRPr="00AF7D8C">
        <w:rPr>
          <w:rFonts w:ascii="Arial" w:hAnsi="Arial" w:cs="Arial"/>
          <w:bCs/>
          <w:sz w:val="24"/>
          <w:szCs w:val="24"/>
        </w:rPr>
        <w:lastRenderedPageBreak/>
        <w:t xml:space="preserve">goading parents and generally going too far. </w:t>
      </w:r>
      <w:r w:rsidR="001A69C7" w:rsidRPr="00AF7D8C">
        <w:rPr>
          <w:rFonts w:ascii="Arial" w:hAnsi="Arial" w:cs="Arial"/>
          <w:bCs/>
          <w:sz w:val="24"/>
          <w:szCs w:val="24"/>
        </w:rPr>
        <w:t>Therefore,</w:t>
      </w:r>
      <w:r w:rsidR="00A05BEF" w:rsidRPr="00AF7D8C">
        <w:rPr>
          <w:rFonts w:ascii="Arial" w:hAnsi="Arial" w:cs="Arial"/>
          <w:bCs/>
          <w:sz w:val="24"/>
          <w:szCs w:val="24"/>
        </w:rPr>
        <w:t xml:space="preserve"> these children may be more vulnerable </w:t>
      </w:r>
      <w:r w:rsidR="001A69C7" w:rsidRPr="00AF7D8C">
        <w:rPr>
          <w:rFonts w:ascii="Arial" w:hAnsi="Arial" w:cs="Arial"/>
          <w:bCs/>
          <w:sz w:val="24"/>
          <w:szCs w:val="24"/>
        </w:rPr>
        <w:t>than</w:t>
      </w:r>
      <w:r w:rsidR="00A05BEF" w:rsidRPr="00AF7D8C">
        <w:rPr>
          <w:rFonts w:ascii="Arial" w:hAnsi="Arial" w:cs="Arial"/>
          <w:bCs/>
          <w:sz w:val="24"/>
          <w:szCs w:val="24"/>
        </w:rPr>
        <w:t xml:space="preserve"> usual to abuse.</w:t>
      </w:r>
    </w:p>
    <w:p w14:paraId="2F04D345" w14:textId="25CD9B11" w:rsidR="00EA4705" w:rsidRPr="00AF7D8C" w:rsidRDefault="00EA4705" w:rsidP="00BF3864">
      <w:pPr>
        <w:pStyle w:val="ListParagraph"/>
        <w:numPr>
          <w:ilvl w:val="0"/>
          <w:numId w:val="2"/>
        </w:numPr>
        <w:spacing w:after="0" w:line="276" w:lineRule="auto"/>
        <w:jc w:val="both"/>
        <w:rPr>
          <w:rFonts w:ascii="Arial" w:hAnsi="Arial" w:cs="Arial"/>
          <w:bCs/>
          <w:sz w:val="24"/>
          <w:szCs w:val="24"/>
        </w:rPr>
      </w:pPr>
      <w:r w:rsidRPr="00AF7D8C">
        <w:rPr>
          <w:rFonts w:ascii="Arial" w:hAnsi="Arial" w:cs="Arial"/>
          <w:bCs/>
          <w:sz w:val="24"/>
          <w:szCs w:val="24"/>
        </w:rPr>
        <w:t>The lack of attention at home</w:t>
      </w:r>
      <w:r w:rsidR="007F172A" w:rsidRPr="00AF7D8C">
        <w:rPr>
          <w:rFonts w:ascii="Arial" w:hAnsi="Arial" w:cs="Arial"/>
          <w:bCs/>
          <w:sz w:val="24"/>
          <w:szCs w:val="24"/>
        </w:rPr>
        <w:t>,</w:t>
      </w:r>
      <w:r w:rsidRPr="00AF7D8C">
        <w:rPr>
          <w:rFonts w:ascii="Arial" w:hAnsi="Arial" w:cs="Arial"/>
          <w:bCs/>
          <w:sz w:val="24"/>
          <w:szCs w:val="24"/>
        </w:rPr>
        <w:t xml:space="preserve"> </w:t>
      </w:r>
      <w:r w:rsidR="00A05BEF" w:rsidRPr="00AF7D8C">
        <w:rPr>
          <w:rFonts w:ascii="Arial" w:hAnsi="Arial" w:cs="Arial"/>
          <w:bCs/>
          <w:sz w:val="24"/>
          <w:szCs w:val="24"/>
        </w:rPr>
        <w:t xml:space="preserve">combined with </w:t>
      </w:r>
      <w:r w:rsidR="00E16012" w:rsidRPr="00AF7D8C">
        <w:rPr>
          <w:rFonts w:ascii="Arial" w:hAnsi="Arial" w:cs="Arial"/>
          <w:bCs/>
          <w:sz w:val="24"/>
          <w:szCs w:val="24"/>
        </w:rPr>
        <w:t xml:space="preserve">an absence of </w:t>
      </w:r>
      <w:r w:rsidR="00A37AA8" w:rsidRPr="00AF7D8C">
        <w:rPr>
          <w:rFonts w:ascii="Arial" w:hAnsi="Arial" w:cs="Arial"/>
          <w:bCs/>
          <w:sz w:val="24"/>
          <w:szCs w:val="24"/>
        </w:rPr>
        <w:t>usual support networks provided by schools, family centres etc</w:t>
      </w:r>
      <w:r w:rsidR="007F172A" w:rsidRPr="00AF7D8C">
        <w:rPr>
          <w:rFonts w:ascii="Arial" w:hAnsi="Arial" w:cs="Arial"/>
          <w:bCs/>
          <w:sz w:val="24"/>
          <w:szCs w:val="24"/>
        </w:rPr>
        <w:t>,</w:t>
      </w:r>
      <w:r w:rsidR="00A37AA8" w:rsidRPr="00AF7D8C">
        <w:rPr>
          <w:rFonts w:ascii="Arial" w:hAnsi="Arial" w:cs="Arial"/>
          <w:bCs/>
          <w:sz w:val="24"/>
          <w:szCs w:val="24"/>
        </w:rPr>
        <w:t xml:space="preserve"> </w:t>
      </w:r>
      <w:r w:rsidRPr="00AF7D8C">
        <w:rPr>
          <w:rFonts w:ascii="Arial" w:hAnsi="Arial" w:cs="Arial"/>
          <w:bCs/>
          <w:sz w:val="24"/>
          <w:szCs w:val="24"/>
        </w:rPr>
        <w:t xml:space="preserve">mean the children and young people are </w:t>
      </w:r>
      <w:r w:rsidR="00E16012" w:rsidRPr="00AF7D8C">
        <w:rPr>
          <w:rFonts w:ascii="Arial" w:hAnsi="Arial" w:cs="Arial"/>
          <w:bCs/>
          <w:sz w:val="24"/>
          <w:szCs w:val="24"/>
        </w:rPr>
        <w:t xml:space="preserve">increasingly </w:t>
      </w:r>
      <w:r w:rsidRPr="00AF7D8C">
        <w:rPr>
          <w:rFonts w:ascii="Arial" w:hAnsi="Arial" w:cs="Arial"/>
          <w:bCs/>
          <w:sz w:val="24"/>
          <w:szCs w:val="24"/>
        </w:rPr>
        <w:t>vulnerable to abuse outside the home from anyone who gives them attention. Th</w:t>
      </w:r>
      <w:r w:rsidR="00E16012" w:rsidRPr="00AF7D8C">
        <w:rPr>
          <w:rFonts w:ascii="Arial" w:hAnsi="Arial" w:cs="Arial"/>
          <w:bCs/>
          <w:sz w:val="24"/>
          <w:szCs w:val="24"/>
        </w:rPr>
        <w:t>is can make</w:t>
      </w:r>
      <w:r w:rsidRPr="00AF7D8C">
        <w:rPr>
          <w:rFonts w:ascii="Arial" w:hAnsi="Arial" w:cs="Arial"/>
          <w:bCs/>
          <w:sz w:val="24"/>
          <w:szCs w:val="24"/>
        </w:rPr>
        <w:t xml:space="preserve"> children particularly vulnerable to criminal exploitation</w:t>
      </w:r>
      <w:r w:rsidR="00A37AA8" w:rsidRPr="00AF7D8C">
        <w:rPr>
          <w:rFonts w:ascii="Arial" w:hAnsi="Arial" w:cs="Arial"/>
          <w:bCs/>
          <w:sz w:val="24"/>
          <w:szCs w:val="24"/>
        </w:rPr>
        <w:t>.</w:t>
      </w:r>
      <w:r w:rsidRPr="00AF7D8C">
        <w:rPr>
          <w:rFonts w:ascii="Arial" w:hAnsi="Arial" w:cs="Arial"/>
          <w:bCs/>
          <w:sz w:val="24"/>
          <w:szCs w:val="24"/>
        </w:rPr>
        <w:t xml:space="preserve"> </w:t>
      </w:r>
    </w:p>
    <w:p w14:paraId="410C5DD3" w14:textId="3FE24E5C" w:rsidR="008A7C3D" w:rsidRPr="00AF7D8C" w:rsidRDefault="008A7C3D" w:rsidP="00BF3864">
      <w:pPr>
        <w:pStyle w:val="ListParagraph"/>
        <w:numPr>
          <w:ilvl w:val="0"/>
          <w:numId w:val="2"/>
        </w:numPr>
        <w:spacing w:after="0" w:line="276" w:lineRule="auto"/>
        <w:jc w:val="both"/>
        <w:rPr>
          <w:rFonts w:ascii="Arial" w:hAnsi="Arial" w:cs="Arial"/>
          <w:bCs/>
          <w:sz w:val="24"/>
          <w:szCs w:val="24"/>
        </w:rPr>
      </w:pPr>
      <w:r w:rsidRPr="00AF7D8C">
        <w:rPr>
          <w:rFonts w:ascii="Arial" w:hAnsi="Arial" w:cs="Arial"/>
          <w:bCs/>
          <w:sz w:val="24"/>
          <w:szCs w:val="24"/>
        </w:rPr>
        <w:t>The child living in this environment may try to take some ‘control’ of their lives and this could lead to conflict with parents and in some cases physical and verbal abuse by the child towards the parent.</w:t>
      </w:r>
    </w:p>
    <w:p w14:paraId="23F4A1D9" w14:textId="51E6FA8C" w:rsidR="00493234" w:rsidRPr="00AF7D8C" w:rsidRDefault="00493234" w:rsidP="00BF3864">
      <w:pPr>
        <w:spacing w:after="0" w:line="276" w:lineRule="auto"/>
        <w:jc w:val="both"/>
        <w:rPr>
          <w:rFonts w:ascii="Arial" w:hAnsi="Arial" w:cs="Arial"/>
          <w:bCs/>
          <w:sz w:val="24"/>
          <w:szCs w:val="24"/>
        </w:rPr>
      </w:pPr>
    </w:p>
    <w:p w14:paraId="541AD4FE" w14:textId="77777777" w:rsidR="007F172A" w:rsidRPr="00AF7D8C" w:rsidRDefault="007F172A" w:rsidP="00BF3864">
      <w:pPr>
        <w:spacing w:after="0" w:line="276" w:lineRule="auto"/>
        <w:jc w:val="both"/>
        <w:rPr>
          <w:rFonts w:ascii="Arial" w:hAnsi="Arial" w:cs="Arial"/>
          <w:bCs/>
          <w:i/>
          <w:iCs/>
          <w:sz w:val="24"/>
          <w:szCs w:val="24"/>
        </w:rPr>
      </w:pPr>
    </w:p>
    <w:p w14:paraId="2526B9E2" w14:textId="6EEBB4E5" w:rsidR="00493234" w:rsidRPr="00AF7D8C" w:rsidRDefault="00021AAB" w:rsidP="00BF3864">
      <w:pPr>
        <w:spacing w:after="0" w:line="276" w:lineRule="auto"/>
        <w:jc w:val="both"/>
        <w:rPr>
          <w:rFonts w:ascii="Arial" w:hAnsi="Arial" w:cs="Arial"/>
          <w:bCs/>
          <w:i/>
          <w:iCs/>
          <w:sz w:val="24"/>
          <w:szCs w:val="24"/>
        </w:rPr>
      </w:pPr>
      <w:r w:rsidRPr="00AF7D8C">
        <w:rPr>
          <w:rFonts w:ascii="Arial" w:hAnsi="Arial" w:cs="Arial"/>
          <w:bCs/>
          <w:i/>
          <w:iCs/>
          <w:sz w:val="24"/>
          <w:szCs w:val="24"/>
        </w:rPr>
        <w:t>Depressed, passive and physical neglect</w:t>
      </w:r>
      <w:r w:rsidR="006600EB" w:rsidRPr="00AF7D8C">
        <w:rPr>
          <w:rFonts w:ascii="Arial" w:hAnsi="Arial" w:cs="Arial"/>
          <w:bCs/>
          <w:i/>
          <w:iCs/>
          <w:sz w:val="24"/>
          <w:szCs w:val="24"/>
        </w:rPr>
        <w:t>: Factors to consider regarding lockdown</w:t>
      </w:r>
    </w:p>
    <w:p w14:paraId="0AE15310" w14:textId="2469EB91" w:rsidR="00C33F4F" w:rsidRPr="00AF7D8C" w:rsidRDefault="00EF0238" w:rsidP="00BF3864">
      <w:pPr>
        <w:spacing w:after="0" w:line="276" w:lineRule="auto"/>
        <w:jc w:val="both"/>
        <w:rPr>
          <w:rFonts w:ascii="Arial" w:hAnsi="Arial" w:cs="Arial"/>
          <w:bCs/>
          <w:sz w:val="24"/>
          <w:szCs w:val="24"/>
        </w:rPr>
      </w:pPr>
      <w:r w:rsidRPr="00AF7D8C">
        <w:rPr>
          <w:rFonts w:ascii="Arial" w:hAnsi="Arial" w:cs="Arial"/>
          <w:bCs/>
          <w:sz w:val="24"/>
          <w:szCs w:val="24"/>
        </w:rPr>
        <w:t xml:space="preserve">Parents exhibiting this form of neglect are </w:t>
      </w:r>
      <w:r w:rsidR="00BF53CD" w:rsidRPr="00AF7D8C">
        <w:rPr>
          <w:rFonts w:ascii="Arial" w:hAnsi="Arial" w:cs="Arial"/>
          <w:bCs/>
          <w:sz w:val="24"/>
          <w:szCs w:val="24"/>
        </w:rPr>
        <w:t>unavailable</w:t>
      </w:r>
      <w:r w:rsidRPr="00AF7D8C">
        <w:rPr>
          <w:rFonts w:ascii="Arial" w:hAnsi="Arial" w:cs="Arial"/>
          <w:bCs/>
          <w:sz w:val="24"/>
          <w:szCs w:val="24"/>
        </w:rPr>
        <w:t xml:space="preserve"> to their children in terms of both providing emotional warmth and </w:t>
      </w:r>
      <w:r w:rsidR="00BF53CD" w:rsidRPr="00AF7D8C">
        <w:rPr>
          <w:rFonts w:ascii="Arial" w:hAnsi="Arial" w:cs="Arial"/>
          <w:bCs/>
          <w:sz w:val="24"/>
          <w:szCs w:val="24"/>
        </w:rPr>
        <w:t xml:space="preserve">meeting their other developmental needs. </w:t>
      </w:r>
      <w:r w:rsidR="00C6586E" w:rsidRPr="00AF7D8C">
        <w:rPr>
          <w:rFonts w:ascii="Arial" w:hAnsi="Arial" w:cs="Arial"/>
          <w:bCs/>
          <w:sz w:val="24"/>
          <w:szCs w:val="24"/>
        </w:rPr>
        <w:t xml:space="preserve">This is considered one of the most negative environments for children with lockdown </w:t>
      </w:r>
      <w:r w:rsidR="00D65551" w:rsidRPr="00AF7D8C">
        <w:rPr>
          <w:rFonts w:ascii="Arial" w:hAnsi="Arial" w:cs="Arial"/>
          <w:bCs/>
          <w:sz w:val="24"/>
          <w:szCs w:val="24"/>
        </w:rPr>
        <w:t>exacerbating</w:t>
      </w:r>
      <w:r w:rsidR="00C6586E" w:rsidRPr="00AF7D8C">
        <w:rPr>
          <w:rFonts w:ascii="Arial" w:hAnsi="Arial" w:cs="Arial"/>
          <w:bCs/>
          <w:sz w:val="24"/>
          <w:szCs w:val="24"/>
        </w:rPr>
        <w:t xml:space="preserve"> the situation. </w:t>
      </w:r>
    </w:p>
    <w:p w14:paraId="24CBEA46" w14:textId="0E7EE49C" w:rsidR="008C0A31" w:rsidRPr="00AF7D8C" w:rsidRDefault="00D65551" w:rsidP="00BF3864">
      <w:pPr>
        <w:pStyle w:val="ListParagraph"/>
        <w:numPr>
          <w:ilvl w:val="0"/>
          <w:numId w:val="3"/>
        </w:numPr>
        <w:spacing w:after="0" w:line="276" w:lineRule="auto"/>
        <w:jc w:val="both"/>
        <w:rPr>
          <w:rFonts w:ascii="Arial" w:hAnsi="Arial" w:cs="Arial"/>
          <w:bCs/>
          <w:sz w:val="24"/>
          <w:szCs w:val="24"/>
        </w:rPr>
      </w:pPr>
      <w:r w:rsidRPr="00AF7D8C">
        <w:rPr>
          <w:rFonts w:ascii="Arial" w:hAnsi="Arial" w:cs="Arial"/>
          <w:bCs/>
          <w:sz w:val="24"/>
          <w:szCs w:val="24"/>
        </w:rPr>
        <w:t>These parents are often ‘lost in an empty world of their own’ (Howe, 2005</w:t>
      </w:r>
      <w:r w:rsidR="00F6331F" w:rsidRPr="00AF7D8C">
        <w:rPr>
          <w:rFonts w:ascii="Arial" w:hAnsi="Arial" w:cs="Arial"/>
          <w:bCs/>
          <w:sz w:val="24"/>
          <w:szCs w:val="24"/>
        </w:rPr>
        <w:t xml:space="preserve"> p.136</w:t>
      </w:r>
      <w:r w:rsidRPr="00AF7D8C">
        <w:rPr>
          <w:rFonts w:ascii="Arial" w:hAnsi="Arial" w:cs="Arial"/>
          <w:bCs/>
          <w:sz w:val="24"/>
          <w:szCs w:val="24"/>
        </w:rPr>
        <w:t>)</w:t>
      </w:r>
      <w:r w:rsidR="00C33F4F" w:rsidRPr="00AF7D8C">
        <w:rPr>
          <w:rFonts w:ascii="Arial" w:hAnsi="Arial" w:cs="Arial"/>
          <w:bCs/>
          <w:sz w:val="24"/>
          <w:szCs w:val="24"/>
        </w:rPr>
        <w:t xml:space="preserve"> and consequently lockdown may wash over them</w:t>
      </w:r>
      <w:r w:rsidR="00F6331F" w:rsidRPr="00AF7D8C">
        <w:rPr>
          <w:rFonts w:ascii="Arial" w:hAnsi="Arial" w:cs="Arial"/>
          <w:bCs/>
          <w:sz w:val="24"/>
          <w:szCs w:val="24"/>
        </w:rPr>
        <w:t xml:space="preserve"> as they </w:t>
      </w:r>
      <w:r w:rsidR="00D112DF" w:rsidRPr="00AF7D8C">
        <w:rPr>
          <w:rFonts w:ascii="Arial" w:hAnsi="Arial" w:cs="Arial"/>
          <w:bCs/>
          <w:sz w:val="24"/>
          <w:szCs w:val="24"/>
        </w:rPr>
        <w:t>take little interest in anything</w:t>
      </w:r>
      <w:r w:rsidR="00C33F4F" w:rsidRPr="00AF7D8C">
        <w:rPr>
          <w:rFonts w:ascii="Arial" w:hAnsi="Arial" w:cs="Arial"/>
          <w:bCs/>
          <w:sz w:val="24"/>
          <w:szCs w:val="24"/>
        </w:rPr>
        <w:t>.</w:t>
      </w:r>
    </w:p>
    <w:p w14:paraId="3775BE85" w14:textId="1D343BF9" w:rsidR="007A14E7" w:rsidRPr="00AF7D8C" w:rsidRDefault="007A14E7" w:rsidP="00BF3864">
      <w:pPr>
        <w:pStyle w:val="ListParagraph"/>
        <w:numPr>
          <w:ilvl w:val="0"/>
          <w:numId w:val="3"/>
        </w:numPr>
        <w:spacing w:after="0" w:line="276" w:lineRule="auto"/>
        <w:jc w:val="both"/>
        <w:rPr>
          <w:rFonts w:ascii="Arial" w:hAnsi="Arial" w:cs="Arial"/>
          <w:bCs/>
          <w:sz w:val="24"/>
          <w:szCs w:val="24"/>
        </w:rPr>
      </w:pPr>
      <w:r w:rsidRPr="00AF7D8C">
        <w:rPr>
          <w:rFonts w:ascii="Arial" w:hAnsi="Arial" w:cs="Arial"/>
          <w:bCs/>
          <w:sz w:val="24"/>
          <w:szCs w:val="24"/>
        </w:rPr>
        <w:t xml:space="preserve">The parents are likely to have </w:t>
      </w:r>
      <w:r w:rsidR="00F6331F" w:rsidRPr="00AF7D8C">
        <w:rPr>
          <w:rFonts w:ascii="Arial" w:hAnsi="Arial" w:cs="Arial"/>
          <w:bCs/>
          <w:sz w:val="24"/>
          <w:szCs w:val="24"/>
        </w:rPr>
        <w:t>limited</w:t>
      </w:r>
      <w:r w:rsidR="00D22C6B" w:rsidRPr="00AF7D8C">
        <w:rPr>
          <w:rFonts w:ascii="Arial" w:hAnsi="Arial" w:cs="Arial"/>
          <w:bCs/>
          <w:sz w:val="24"/>
          <w:szCs w:val="24"/>
        </w:rPr>
        <w:t xml:space="preserve"> links</w:t>
      </w:r>
      <w:r w:rsidR="00B60DDC" w:rsidRPr="00AF7D8C">
        <w:rPr>
          <w:rFonts w:ascii="Arial" w:hAnsi="Arial" w:cs="Arial"/>
          <w:bCs/>
          <w:sz w:val="24"/>
          <w:szCs w:val="24"/>
        </w:rPr>
        <w:t>,</w:t>
      </w:r>
      <w:r w:rsidRPr="00AF7D8C">
        <w:rPr>
          <w:rFonts w:ascii="Arial" w:hAnsi="Arial" w:cs="Arial"/>
          <w:bCs/>
          <w:sz w:val="24"/>
          <w:szCs w:val="24"/>
        </w:rPr>
        <w:t xml:space="preserve"> if any</w:t>
      </w:r>
      <w:r w:rsidR="00D22C6B" w:rsidRPr="00AF7D8C">
        <w:rPr>
          <w:rFonts w:ascii="Arial" w:hAnsi="Arial" w:cs="Arial"/>
          <w:bCs/>
          <w:sz w:val="24"/>
          <w:szCs w:val="24"/>
        </w:rPr>
        <w:t>, with</w:t>
      </w:r>
      <w:r w:rsidRPr="00AF7D8C">
        <w:rPr>
          <w:rFonts w:ascii="Arial" w:hAnsi="Arial" w:cs="Arial"/>
          <w:bCs/>
          <w:sz w:val="24"/>
          <w:szCs w:val="24"/>
        </w:rPr>
        <w:t xml:space="preserve"> social or extended family networks </w:t>
      </w:r>
      <w:r w:rsidR="00D22C6B" w:rsidRPr="00AF7D8C">
        <w:rPr>
          <w:rFonts w:ascii="Arial" w:hAnsi="Arial" w:cs="Arial"/>
          <w:bCs/>
          <w:sz w:val="24"/>
          <w:szCs w:val="24"/>
        </w:rPr>
        <w:t xml:space="preserve">and consequently </w:t>
      </w:r>
      <w:r w:rsidR="00B60DDC" w:rsidRPr="00AF7D8C">
        <w:rPr>
          <w:rFonts w:ascii="Arial" w:hAnsi="Arial" w:cs="Arial"/>
          <w:bCs/>
          <w:sz w:val="24"/>
          <w:szCs w:val="24"/>
        </w:rPr>
        <w:t xml:space="preserve">self-isolating </w:t>
      </w:r>
      <w:r w:rsidR="00D22C6B" w:rsidRPr="00AF7D8C">
        <w:rPr>
          <w:rFonts w:ascii="Arial" w:hAnsi="Arial" w:cs="Arial"/>
          <w:bCs/>
          <w:sz w:val="24"/>
          <w:szCs w:val="24"/>
        </w:rPr>
        <w:t xml:space="preserve">may be experienced as not </w:t>
      </w:r>
      <w:r w:rsidR="00D112DF" w:rsidRPr="00AF7D8C">
        <w:rPr>
          <w:rFonts w:ascii="Arial" w:hAnsi="Arial" w:cs="Arial"/>
          <w:bCs/>
          <w:sz w:val="24"/>
          <w:szCs w:val="24"/>
        </w:rPr>
        <w:t>vastly different</w:t>
      </w:r>
      <w:r w:rsidR="00D22C6B" w:rsidRPr="00AF7D8C">
        <w:rPr>
          <w:rFonts w:ascii="Arial" w:hAnsi="Arial" w:cs="Arial"/>
          <w:bCs/>
          <w:sz w:val="24"/>
          <w:szCs w:val="24"/>
        </w:rPr>
        <w:t xml:space="preserve"> from everyday life.</w:t>
      </w:r>
    </w:p>
    <w:p w14:paraId="37545405" w14:textId="76887C36" w:rsidR="00B60DDC" w:rsidRPr="00AF7D8C" w:rsidRDefault="00D112DF" w:rsidP="00BF3864">
      <w:pPr>
        <w:pStyle w:val="ListParagraph"/>
        <w:numPr>
          <w:ilvl w:val="0"/>
          <w:numId w:val="3"/>
        </w:numPr>
        <w:spacing w:after="0" w:line="276" w:lineRule="auto"/>
        <w:jc w:val="both"/>
        <w:rPr>
          <w:rFonts w:ascii="Arial" w:hAnsi="Arial" w:cs="Arial"/>
          <w:bCs/>
          <w:sz w:val="24"/>
          <w:szCs w:val="24"/>
        </w:rPr>
      </w:pPr>
      <w:r w:rsidRPr="00AF7D8C">
        <w:rPr>
          <w:rFonts w:ascii="Arial" w:hAnsi="Arial" w:cs="Arial"/>
          <w:bCs/>
          <w:sz w:val="24"/>
          <w:szCs w:val="24"/>
        </w:rPr>
        <w:t xml:space="preserve">These parents struggle to provide any routine or structure to their day. Without input from </w:t>
      </w:r>
      <w:r w:rsidR="003F13CF" w:rsidRPr="00AF7D8C">
        <w:rPr>
          <w:rFonts w:ascii="Arial" w:hAnsi="Arial" w:cs="Arial"/>
          <w:bCs/>
          <w:sz w:val="24"/>
          <w:szCs w:val="24"/>
        </w:rPr>
        <w:t>practitioners etc</w:t>
      </w:r>
      <w:r w:rsidR="0060756A" w:rsidRPr="00AF7D8C">
        <w:rPr>
          <w:rFonts w:ascii="Arial" w:hAnsi="Arial" w:cs="Arial"/>
          <w:bCs/>
          <w:sz w:val="24"/>
          <w:szCs w:val="24"/>
        </w:rPr>
        <w:t>,</w:t>
      </w:r>
      <w:r w:rsidR="003F13CF" w:rsidRPr="00AF7D8C">
        <w:rPr>
          <w:rFonts w:ascii="Arial" w:hAnsi="Arial" w:cs="Arial"/>
          <w:bCs/>
          <w:sz w:val="24"/>
          <w:szCs w:val="24"/>
        </w:rPr>
        <w:t xml:space="preserve"> who would normally be engaged with the children and the family, basic care needs may </w:t>
      </w:r>
      <w:r w:rsidR="00590090" w:rsidRPr="00AF7D8C">
        <w:rPr>
          <w:rFonts w:ascii="Arial" w:hAnsi="Arial" w:cs="Arial"/>
          <w:bCs/>
          <w:sz w:val="24"/>
          <w:szCs w:val="24"/>
        </w:rPr>
        <w:t>reduce from an already low</w:t>
      </w:r>
      <w:r w:rsidR="0060756A" w:rsidRPr="00AF7D8C">
        <w:rPr>
          <w:rFonts w:ascii="Arial" w:hAnsi="Arial" w:cs="Arial"/>
          <w:bCs/>
          <w:sz w:val="24"/>
          <w:szCs w:val="24"/>
        </w:rPr>
        <w:t xml:space="preserve"> baseline</w:t>
      </w:r>
      <w:r w:rsidR="00590090" w:rsidRPr="00AF7D8C">
        <w:rPr>
          <w:rFonts w:ascii="Arial" w:hAnsi="Arial" w:cs="Arial"/>
          <w:bCs/>
          <w:sz w:val="24"/>
          <w:szCs w:val="24"/>
        </w:rPr>
        <w:t xml:space="preserve">. </w:t>
      </w:r>
    </w:p>
    <w:p w14:paraId="59A801E3" w14:textId="6B820635" w:rsidR="00696AF6" w:rsidRPr="00AF7D8C" w:rsidRDefault="00590090" w:rsidP="00BF3864">
      <w:pPr>
        <w:pStyle w:val="ListParagraph"/>
        <w:numPr>
          <w:ilvl w:val="0"/>
          <w:numId w:val="3"/>
        </w:numPr>
        <w:spacing w:after="0" w:line="276" w:lineRule="auto"/>
        <w:jc w:val="both"/>
        <w:rPr>
          <w:rFonts w:ascii="Arial" w:hAnsi="Arial" w:cs="Arial"/>
          <w:bCs/>
          <w:sz w:val="24"/>
          <w:szCs w:val="24"/>
        </w:rPr>
      </w:pPr>
      <w:r w:rsidRPr="00AF7D8C">
        <w:rPr>
          <w:rFonts w:ascii="Arial" w:hAnsi="Arial" w:cs="Arial"/>
          <w:bCs/>
          <w:sz w:val="24"/>
          <w:szCs w:val="24"/>
        </w:rPr>
        <w:t>Any additional demands made on the parents, such as having to manage children being at home all the time,</w:t>
      </w:r>
      <w:r w:rsidR="000A7B7B" w:rsidRPr="00AF7D8C">
        <w:rPr>
          <w:rFonts w:ascii="Arial" w:hAnsi="Arial" w:cs="Arial"/>
          <w:bCs/>
          <w:sz w:val="24"/>
          <w:szCs w:val="24"/>
        </w:rPr>
        <w:t xml:space="preserve"> getting food </w:t>
      </w:r>
      <w:r w:rsidR="00F819F7" w:rsidRPr="00AF7D8C">
        <w:rPr>
          <w:rFonts w:ascii="Arial" w:hAnsi="Arial" w:cs="Arial"/>
          <w:bCs/>
          <w:sz w:val="24"/>
          <w:szCs w:val="24"/>
        </w:rPr>
        <w:t>when there are shortages</w:t>
      </w:r>
      <w:r w:rsidR="0060756A" w:rsidRPr="00AF7D8C">
        <w:rPr>
          <w:rFonts w:ascii="Arial" w:hAnsi="Arial" w:cs="Arial"/>
          <w:bCs/>
          <w:sz w:val="24"/>
          <w:szCs w:val="24"/>
        </w:rPr>
        <w:t>,</w:t>
      </w:r>
      <w:r w:rsidR="00F819F7" w:rsidRPr="00AF7D8C">
        <w:rPr>
          <w:rFonts w:ascii="Arial" w:hAnsi="Arial" w:cs="Arial"/>
          <w:bCs/>
          <w:sz w:val="24"/>
          <w:szCs w:val="24"/>
        </w:rPr>
        <w:t xml:space="preserve"> shopping restrictions </w:t>
      </w:r>
      <w:r w:rsidR="000A7B7B" w:rsidRPr="00AF7D8C">
        <w:rPr>
          <w:rFonts w:ascii="Arial" w:hAnsi="Arial" w:cs="Arial"/>
          <w:bCs/>
          <w:sz w:val="24"/>
          <w:szCs w:val="24"/>
        </w:rPr>
        <w:t xml:space="preserve">and </w:t>
      </w:r>
      <w:r w:rsidR="00F819F7" w:rsidRPr="00AF7D8C">
        <w:rPr>
          <w:rFonts w:ascii="Arial" w:hAnsi="Arial" w:cs="Arial"/>
          <w:bCs/>
          <w:sz w:val="24"/>
          <w:szCs w:val="24"/>
        </w:rPr>
        <w:t xml:space="preserve">addressing </w:t>
      </w:r>
      <w:r w:rsidRPr="00AF7D8C">
        <w:rPr>
          <w:rFonts w:ascii="Arial" w:hAnsi="Arial" w:cs="Arial"/>
          <w:bCs/>
          <w:sz w:val="24"/>
          <w:szCs w:val="24"/>
        </w:rPr>
        <w:t xml:space="preserve">economic challenges etc </w:t>
      </w:r>
      <w:r w:rsidR="000A7B7B" w:rsidRPr="00AF7D8C">
        <w:rPr>
          <w:rFonts w:ascii="Arial" w:hAnsi="Arial" w:cs="Arial"/>
          <w:bCs/>
          <w:sz w:val="24"/>
          <w:szCs w:val="24"/>
        </w:rPr>
        <w:t>will all be put into</w:t>
      </w:r>
      <w:r w:rsidR="00C027DA" w:rsidRPr="00AF7D8C">
        <w:rPr>
          <w:rFonts w:ascii="Arial" w:hAnsi="Arial" w:cs="Arial"/>
          <w:bCs/>
          <w:sz w:val="24"/>
          <w:szCs w:val="24"/>
        </w:rPr>
        <w:t xml:space="preserve"> </w:t>
      </w:r>
      <w:r w:rsidR="000A7B7B" w:rsidRPr="00AF7D8C">
        <w:rPr>
          <w:rFonts w:ascii="Arial" w:hAnsi="Arial" w:cs="Arial"/>
          <w:bCs/>
          <w:sz w:val="24"/>
          <w:szCs w:val="24"/>
        </w:rPr>
        <w:t xml:space="preserve">the ‘too difficult’ box </w:t>
      </w:r>
      <w:r w:rsidR="00C027DA" w:rsidRPr="00AF7D8C">
        <w:rPr>
          <w:rFonts w:ascii="Arial" w:hAnsi="Arial" w:cs="Arial"/>
          <w:bCs/>
          <w:sz w:val="24"/>
          <w:szCs w:val="24"/>
        </w:rPr>
        <w:t>and parents may just feel powerless and do nothing</w:t>
      </w:r>
      <w:r w:rsidR="00F819F7" w:rsidRPr="00AF7D8C">
        <w:rPr>
          <w:rFonts w:ascii="Arial" w:hAnsi="Arial" w:cs="Arial"/>
          <w:bCs/>
          <w:sz w:val="24"/>
          <w:szCs w:val="24"/>
        </w:rPr>
        <w:t xml:space="preserve"> to meet the child’s and indeed their own basic needs.</w:t>
      </w:r>
    </w:p>
    <w:p w14:paraId="2B94DDBF" w14:textId="77777777" w:rsidR="00696AF6" w:rsidRPr="00AF7D8C" w:rsidRDefault="00696AF6" w:rsidP="00BF3864">
      <w:pPr>
        <w:spacing w:after="0" w:line="276" w:lineRule="auto"/>
        <w:jc w:val="both"/>
        <w:rPr>
          <w:rFonts w:ascii="Arial" w:hAnsi="Arial" w:cs="Arial"/>
          <w:bCs/>
          <w:i/>
          <w:iCs/>
          <w:sz w:val="24"/>
          <w:szCs w:val="24"/>
        </w:rPr>
      </w:pPr>
    </w:p>
    <w:p w14:paraId="011C0A2C" w14:textId="092BD5E5" w:rsidR="0056148E" w:rsidRPr="00AF7D8C" w:rsidRDefault="00696AF6" w:rsidP="00BF3864">
      <w:pPr>
        <w:spacing w:after="0" w:line="276" w:lineRule="auto"/>
        <w:jc w:val="both"/>
        <w:rPr>
          <w:rFonts w:ascii="Arial" w:hAnsi="Arial" w:cs="Arial"/>
          <w:bCs/>
          <w:i/>
          <w:iCs/>
          <w:sz w:val="24"/>
          <w:szCs w:val="24"/>
        </w:rPr>
      </w:pPr>
      <w:r w:rsidRPr="00AF7D8C">
        <w:rPr>
          <w:rFonts w:ascii="Arial" w:hAnsi="Arial" w:cs="Arial"/>
          <w:bCs/>
          <w:i/>
          <w:iCs/>
          <w:sz w:val="24"/>
          <w:szCs w:val="24"/>
        </w:rPr>
        <w:t xml:space="preserve">Impact of </w:t>
      </w:r>
      <w:r w:rsidR="00C10B84" w:rsidRPr="00AF7D8C">
        <w:rPr>
          <w:rFonts w:ascii="Arial" w:hAnsi="Arial" w:cs="Arial"/>
          <w:bCs/>
          <w:i/>
          <w:iCs/>
          <w:sz w:val="24"/>
          <w:szCs w:val="24"/>
        </w:rPr>
        <w:t xml:space="preserve">emotional </w:t>
      </w:r>
      <w:r w:rsidRPr="00AF7D8C">
        <w:rPr>
          <w:rFonts w:ascii="Arial" w:hAnsi="Arial" w:cs="Arial"/>
          <w:bCs/>
          <w:i/>
          <w:iCs/>
          <w:sz w:val="24"/>
          <w:szCs w:val="24"/>
        </w:rPr>
        <w:t>neglect on children and young people</w:t>
      </w:r>
      <w:r w:rsidR="00C10B84" w:rsidRPr="00AF7D8C">
        <w:rPr>
          <w:rFonts w:ascii="Arial" w:hAnsi="Arial" w:cs="Arial"/>
          <w:bCs/>
          <w:i/>
          <w:iCs/>
          <w:sz w:val="24"/>
          <w:szCs w:val="24"/>
        </w:rPr>
        <w:t>:</w:t>
      </w:r>
      <w:r w:rsidR="0056148E" w:rsidRPr="00AF7D8C">
        <w:rPr>
          <w:rFonts w:ascii="Arial" w:hAnsi="Arial" w:cs="Arial"/>
          <w:bCs/>
          <w:i/>
          <w:iCs/>
          <w:sz w:val="24"/>
          <w:szCs w:val="24"/>
        </w:rPr>
        <w:t xml:space="preserve"> factors to consider regarding children and lockdown</w:t>
      </w:r>
    </w:p>
    <w:p w14:paraId="2174F046" w14:textId="7E6AB398" w:rsidR="00696AF6" w:rsidRPr="00AF7D8C" w:rsidRDefault="007368FB" w:rsidP="00BF3864">
      <w:pPr>
        <w:spacing w:after="0" w:line="276" w:lineRule="auto"/>
        <w:jc w:val="both"/>
        <w:rPr>
          <w:rFonts w:ascii="Arial" w:hAnsi="Arial" w:cs="Arial"/>
          <w:bCs/>
          <w:sz w:val="24"/>
          <w:szCs w:val="24"/>
        </w:rPr>
      </w:pPr>
      <w:r w:rsidRPr="00AF7D8C">
        <w:rPr>
          <w:rFonts w:ascii="Arial" w:hAnsi="Arial" w:cs="Arial"/>
          <w:bCs/>
          <w:sz w:val="24"/>
          <w:szCs w:val="24"/>
        </w:rPr>
        <w:t xml:space="preserve">These children have learnt that nobody is </w:t>
      </w:r>
      <w:r w:rsidR="0056148E" w:rsidRPr="00AF7D8C">
        <w:rPr>
          <w:rFonts w:ascii="Arial" w:hAnsi="Arial" w:cs="Arial"/>
          <w:bCs/>
          <w:sz w:val="24"/>
          <w:szCs w:val="24"/>
        </w:rPr>
        <w:t xml:space="preserve">particularly </w:t>
      </w:r>
      <w:r w:rsidRPr="00AF7D8C">
        <w:rPr>
          <w:rFonts w:ascii="Arial" w:hAnsi="Arial" w:cs="Arial"/>
          <w:bCs/>
          <w:sz w:val="24"/>
          <w:szCs w:val="24"/>
        </w:rPr>
        <w:t xml:space="preserve">interested </w:t>
      </w:r>
      <w:r w:rsidR="0056148E" w:rsidRPr="00AF7D8C">
        <w:rPr>
          <w:rFonts w:ascii="Arial" w:hAnsi="Arial" w:cs="Arial"/>
          <w:bCs/>
          <w:sz w:val="24"/>
          <w:szCs w:val="24"/>
        </w:rPr>
        <w:t xml:space="preserve">in them </w:t>
      </w:r>
      <w:r w:rsidRPr="00AF7D8C">
        <w:rPr>
          <w:rFonts w:ascii="Arial" w:hAnsi="Arial" w:cs="Arial"/>
          <w:bCs/>
          <w:sz w:val="24"/>
          <w:szCs w:val="24"/>
        </w:rPr>
        <w:t xml:space="preserve">and </w:t>
      </w:r>
      <w:r w:rsidR="00686F1F" w:rsidRPr="00AF7D8C">
        <w:rPr>
          <w:rFonts w:ascii="Arial" w:hAnsi="Arial" w:cs="Arial"/>
          <w:bCs/>
          <w:sz w:val="24"/>
          <w:szCs w:val="24"/>
        </w:rPr>
        <w:t xml:space="preserve">life is about living in a non-stimulating </w:t>
      </w:r>
      <w:r w:rsidR="0056148E" w:rsidRPr="00AF7D8C">
        <w:rPr>
          <w:rFonts w:ascii="Arial" w:hAnsi="Arial" w:cs="Arial"/>
          <w:bCs/>
          <w:sz w:val="24"/>
          <w:szCs w:val="24"/>
        </w:rPr>
        <w:t xml:space="preserve">environment </w:t>
      </w:r>
      <w:r w:rsidR="00686F1F" w:rsidRPr="00AF7D8C">
        <w:rPr>
          <w:rFonts w:ascii="Arial" w:hAnsi="Arial" w:cs="Arial"/>
          <w:bCs/>
          <w:sz w:val="24"/>
          <w:szCs w:val="24"/>
        </w:rPr>
        <w:t xml:space="preserve">with few if any of the </w:t>
      </w:r>
      <w:r w:rsidR="00C10B84" w:rsidRPr="00AF7D8C">
        <w:rPr>
          <w:rFonts w:ascii="Arial" w:hAnsi="Arial" w:cs="Arial"/>
          <w:bCs/>
          <w:sz w:val="24"/>
          <w:szCs w:val="24"/>
        </w:rPr>
        <w:t>essentials</w:t>
      </w:r>
      <w:r w:rsidR="00686F1F" w:rsidRPr="00AF7D8C">
        <w:rPr>
          <w:rFonts w:ascii="Arial" w:hAnsi="Arial" w:cs="Arial"/>
          <w:bCs/>
          <w:sz w:val="24"/>
          <w:szCs w:val="24"/>
        </w:rPr>
        <w:t>.</w:t>
      </w:r>
    </w:p>
    <w:p w14:paraId="7555D726" w14:textId="6E50570D" w:rsidR="0056148E" w:rsidRPr="00AF7D8C" w:rsidRDefault="000049F8" w:rsidP="00BF3864">
      <w:pPr>
        <w:pStyle w:val="ListParagraph"/>
        <w:numPr>
          <w:ilvl w:val="0"/>
          <w:numId w:val="4"/>
        </w:numPr>
        <w:spacing w:after="0" w:line="276" w:lineRule="auto"/>
        <w:jc w:val="both"/>
        <w:rPr>
          <w:rFonts w:ascii="Arial" w:hAnsi="Arial" w:cs="Arial"/>
          <w:bCs/>
          <w:sz w:val="24"/>
          <w:szCs w:val="24"/>
        </w:rPr>
      </w:pPr>
      <w:r w:rsidRPr="00AF7D8C">
        <w:rPr>
          <w:rFonts w:ascii="Arial" w:hAnsi="Arial" w:cs="Arial"/>
          <w:bCs/>
          <w:sz w:val="24"/>
          <w:szCs w:val="24"/>
        </w:rPr>
        <w:t>The standard of care, normally poor</w:t>
      </w:r>
      <w:r w:rsidR="00407C6C" w:rsidRPr="00AF7D8C">
        <w:rPr>
          <w:rFonts w:ascii="Arial" w:hAnsi="Arial" w:cs="Arial"/>
          <w:bCs/>
          <w:sz w:val="24"/>
          <w:szCs w:val="24"/>
        </w:rPr>
        <w:t>,</w:t>
      </w:r>
      <w:r w:rsidRPr="00AF7D8C">
        <w:rPr>
          <w:rFonts w:ascii="Arial" w:hAnsi="Arial" w:cs="Arial"/>
          <w:bCs/>
          <w:sz w:val="24"/>
          <w:szCs w:val="24"/>
        </w:rPr>
        <w:t xml:space="preserve"> is likely to be reduced </w:t>
      </w:r>
      <w:r w:rsidR="00407C6C" w:rsidRPr="00AF7D8C">
        <w:rPr>
          <w:rFonts w:ascii="Arial" w:hAnsi="Arial" w:cs="Arial"/>
          <w:bCs/>
          <w:sz w:val="24"/>
          <w:szCs w:val="24"/>
        </w:rPr>
        <w:t xml:space="preserve">further </w:t>
      </w:r>
      <w:r w:rsidRPr="00AF7D8C">
        <w:rPr>
          <w:rFonts w:ascii="Arial" w:hAnsi="Arial" w:cs="Arial"/>
          <w:bCs/>
          <w:sz w:val="24"/>
          <w:szCs w:val="24"/>
        </w:rPr>
        <w:t xml:space="preserve">during lockdown meaning these children may not have their basic needs met. For example, they may be hungry, </w:t>
      </w:r>
      <w:r w:rsidR="00AE522C" w:rsidRPr="00AF7D8C">
        <w:rPr>
          <w:rFonts w:ascii="Arial" w:hAnsi="Arial" w:cs="Arial"/>
          <w:bCs/>
          <w:sz w:val="24"/>
          <w:szCs w:val="24"/>
        </w:rPr>
        <w:t>fail to thrive,</w:t>
      </w:r>
      <w:r w:rsidR="005826FD" w:rsidRPr="00AF7D8C">
        <w:rPr>
          <w:rFonts w:ascii="Arial" w:hAnsi="Arial" w:cs="Arial"/>
          <w:bCs/>
          <w:sz w:val="24"/>
          <w:szCs w:val="24"/>
        </w:rPr>
        <w:t xml:space="preserve"> have medical needs be</w:t>
      </w:r>
      <w:r w:rsidR="00AE522C" w:rsidRPr="00AF7D8C">
        <w:rPr>
          <w:rFonts w:ascii="Arial" w:hAnsi="Arial" w:cs="Arial"/>
          <w:bCs/>
          <w:sz w:val="24"/>
          <w:szCs w:val="24"/>
        </w:rPr>
        <w:t xml:space="preserve"> </w:t>
      </w:r>
      <w:r w:rsidRPr="00AF7D8C">
        <w:rPr>
          <w:rFonts w:ascii="Arial" w:hAnsi="Arial" w:cs="Arial"/>
          <w:bCs/>
          <w:sz w:val="24"/>
          <w:szCs w:val="24"/>
        </w:rPr>
        <w:t xml:space="preserve">cold </w:t>
      </w:r>
      <w:r w:rsidR="00DF24C7" w:rsidRPr="00AF7D8C">
        <w:rPr>
          <w:rFonts w:ascii="Arial" w:hAnsi="Arial" w:cs="Arial"/>
          <w:bCs/>
          <w:sz w:val="24"/>
          <w:szCs w:val="24"/>
        </w:rPr>
        <w:t>and l</w:t>
      </w:r>
      <w:r w:rsidR="00AE522C" w:rsidRPr="00AF7D8C">
        <w:rPr>
          <w:rFonts w:ascii="Arial" w:hAnsi="Arial" w:cs="Arial"/>
          <w:bCs/>
          <w:sz w:val="24"/>
          <w:szCs w:val="24"/>
        </w:rPr>
        <w:t>i</w:t>
      </w:r>
      <w:r w:rsidR="00DF24C7" w:rsidRPr="00AF7D8C">
        <w:rPr>
          <w:rFonts w:ascii="Arial" w:hAnsi="Arial" w:cs="Arial"/>
          <w:bCs/>
          <w:sz w:val="24"/>
          <w:szCs w:val="24"/>
        </w:rPr>
        <w:t xml:space="preserve">ving in poor home conditions </w:t>
      </w:r>
      <w:r w:rsidR="005826FD" w:rsidRPr="00AF7D8C">
        <w:rPr>
          <w:rFonts w:ascii="Arial" w:hAnsi="Arial" w:cs="Arial"/>
          <w:bCs/>
          <w:sz w:val="24"/>
          <w:szCs w:val="24"/>
        </w:rPr>
        <w:t xml:space="preserve">for </w:t>
      </w:r>
      <w:r w:rsidR="00DF24C7" w:rsidRPr="00AF7D8C">
        <w:rPr>
          <w:rFonts w:ascii="Arial" w:hAnsi="Arial" w:cs="Arial"/>
          <w:bCs/>
          <w:sz w:val="24"/>
          <w:szCs w:val="24"/>
        </w:rPr>
        <w:t>24/7.</w:t>
      </w:r>
    </w:p>
    <w:p w14:paraId="106D7459" w14:textId="386BE0B7" w:rsidR="00DF24C7" w:rsidRPr="00AF7D8C" w:rsidRDefault="00DF24C7" w:rsidP="00BF3864">
      <w:pPr>
        <w:pStyle w:val="ListParagraph"/>
        <w:numPr>
          <w:ilvl w:val="0"/>
          <w:numId w:val="4"/>
        </w:numPr>
        <w:spacing w:after="0" w:line="276" w:lineRule="auto"/>
        <w:jc w:val="both"/>
        <w:rPr>
          <w:rFonts w:ascii="Arial" w:hAnsi="Arial" w:cs="Arial"/>
          <w:bCs/>
          <w:sz w:val="24"/>
          <w:szCs w:val="24"/>
        </w:rPr>
      </w:pPr>
      <w:r w:rsidRPr="00AF7D8C">
        <w:rPr>
          <w:rFonts w:ascii="Arial" w:hAnsi="Arial" w:cs="Arial"/>
          <w:bCs/>
          <w:sz w:val="24"/>
          <w:szCs w:val="24"/>
        </w:rPr>
        <w:t xml:space="preserve">The lack of </w:t>
      </w:r>
      <w:r w:rsidR="00AE522C" w:rsidRPr="00AF7D8C">
        <w:rPr>
          <w:rFonts w:ascii="Arial" w:hAnsi="Arial" w:cs="Arial"/>
          <w:bCs/>
          <w:sz w:val="24"/>
          <w:szCs w:val="24"/>
        </w:rPr>
        <w:t>supervision</w:t>
      </w:r>
      <w:r w:rsidRPr="00AF7D8C">
        <w:rPr>
          <w:rFonts w:ascii="Arial" w:hAnsi="Arial" w:cs="Arial"/>
          <w:bCs/>
          <w:sz w:val="24"/>
          <w:szCs w:val="24"/>
        </w:rPr>
        <w:t xml:space="preserve"> by their parents mean that these children are vulnerable </w:t>
      </w:r>
      <w:r w:rsidR="00AE522C" w:rsidRPr="00AF7D8C">
        <w:rPr>
          <w:rFonts w:ascii="Arial" w:hAnsi="Arial" w:cs="Arial"/>
          <w:bCs/>
          <w:sz w:val="24"/>
          <w:szCs w:val="24"/>
        </w:rPr>
        <w:t>not only to hazards in the home but also outside. Parents may not notice if even young children wonder out of the home</w:t>
      </w:r>
      <w:r w:rsidR="00BC4D9D" w:rsidRPr="00AF7D8C">
        <w:rPr>
          <w:rFonts w:ascii="Arial" w:hAnsi="Arial" w:cs="Arial"/>
          <w:bCs/>
          <w:sz w:val="24"/>
          <w:szCs w:val="24"/>
        </w:rPr>
        <w:t xml:space="preserve"> and </w:t>
      </w:r>
      <w:r w:rsidR="005826FD" w:rsidRPr="00AF7D8C">
        <w:rPr>
          <w:rFonts w:ascii="Arial" w:hAnsi="Arial" w:cs="Arial"/>
          <w:bCs/>
          <w:sz w:val="24"/>
          <w:szCs w:val="24"/>
        </w:rPr>
        <w:t xml:space="preserve">are </w:t>
      </w:r>
      <w:r w:rsidR="00BC4D9D" w:rsidRPr="00AF7D8C">
        <w:rPr>
          <w:rFonts w:ascii="Arial" w:hAnsi="Arial" w:cs="Arial"/>
          <w:bCs/>
          <w:sz w:val="24"/>
          <w:szCs w:val="24"/>
        </w:rPr>
        <w:t xml:space="preserve">vulnerable to </w:t>
      </w:r>
      <w:r w:rsidR="00BC4D9D" w:rsidRPr="00AF7D8C">
        <w:rPr>
          <w:rFonts w:ascii="Arial" w:hAnsi="Arial" w:cs="Arial"/>
          <w:bCs/>
          <w:sz w:val="24"/>
          <w:szCs w:val="24"/>
        </w:rPr>
        <w:lastRenderedPageBreak/>
        <w:t>sexual abuse</w:t>
      </w:r>
      <w:r w:rsidR="005826FD" w:rsidRPr="00AF7D8C">
        <w:rPr>
          <w:rFonts w:ascii="Arial" w:hAnsi="Arial" w:cs="Arial"/>
          <w:bCs/>
          <w:sz w:val="24"/>
          <w:szCs w:val="24"/>
        </w:rPr>
        <w:t xml:space="preserve"> and accid</w:t>
      </w:r>
      <w:r w:rsidR="000D10D5" w:rsidRPr="00AF7D8C">
        <w:rPr>
          <w:rFonts w:ascii="Arial" w:hAnsi="Arial" w:cs="Arial"/>
          <w:bCs/>
          <w:sz w:val="24"/>
          <w:szCs w:val="24"/>
        </w:rPr>
        <w:t>e</w:t>
      </w:r>
      <w:r w:rsidR="005826FD" w:rsidRPr="00AF7D8C">
        <w:rPr>
          <w:rFonts w:ascii="Arial" w:hAnsi="Arial" w:cs="Arial"/>
          <w:bCs/>
          <w:sz w:val="24"/>
          <w:szCs w:val="24"/>
        </w:rPr>
        <w:t>nts</w:t>
      </w:r>
      <w:r w:rsidR="00BC4D9D" w:rsidRPr="00AF7D8C">
        <w:rPr>
          <w:rFonts w:ascii="Arial" w:hAnsi="Arial" w:cs="Arial"/>
          <w:bCs/>
          <w:sz w:val="24"/>
          <w:szCs w:val="24"/>
        </w:rPr>
        <w:t>. Older children may be targeted by criminal gangs for county lines or sexually exploited</w:t>
      </w:r>
      <w:r w:rsidR="000A5851" w:rsidRPr="00AF7D8C">
        <w:rPr>
          <w:rFonts w:ascii="Arial" w:hAnsi="Arial" w:cs="Arial"/>
          <w:bCs/>
          <w:sz w:val="24"/>
          <w:szCs w:val="24"/>
        </w:rPr>
        <w:t>.</w:t>
      </w:r>
    </w:p>
    <w:p w14:paraId="147AC54C" w14:textId="5F2ED117" w:rsidR="000A5851" w:rsidRPr="00AF7D8C" w:rsidRDefault="000A5851" w:rsidP="00BF3864">
      <w:pPr>
        <w:pStyle w:val="ListParagraph"/>
        <w:numPr>
          <w:ilvl w:val="0"/>
          <w:numId w:val="4"/>
        </w:numPr>
        <w:spacing w:after="0" w:line="276" w:lineRule="auto"/>
        <w:jc w:val="both"/>
        <w:rPr>
          <w:rFonts w:ascii="Arial" w:hAnsi="Arial" w:cs="Arial"/>
          <w:bCs/>
          <w:sz w:val="24"/>
          <w:szCs w:val="24"/>
        </w:rPr>
      </w:pPr>
      <w:r w:rsidRPr="00AF7D8C">
        <w:rPr>
          <w:rFonts w:ascii="Arial" w:hAnsi="Arial" w:cs="Arial"/>
          <w:bCs/>
          <w:sz w:val="24"/>
          <w:szCs w:val="24"/>
        </w:rPr>
        <w:t xml:space="preserve">Parents are unlikely to make the effort to get the child to school during lockdown. </w:t>
      </w:r>
      <w:r w:rsidR="00914FE9" w:rsidRPr="00AF7D8C">
        <w:rPr>
          <w:rFonts w:ascii="Arial" w:hAnsi="Arial" w:cs="Arial"/>
          <w:bCs/>
          <w:sz w:val="24"/>
          <w:szCs w:val="24"/>
        </w:rPr>
        <w:t>Consequently</w:t>
      </w:r>
      <w:r w:rsidR="00545DD8" w:rsidRPr="00AF7D8C">
        <w:rPr>
          <w:rFonts w:ascii="Arial" w:hAnsi="Arial" w:cs="Arial"/>
          <w:bCs/>
          <w:sz w:val="24"/>
          <w:szCs w:val="24"/>
        </w:rPr>
        <w:t>,</w:t>
      </w:r>
      <w:r w:rsidR="00B065A4" w:rsidRPr="00AF7D8C">
        <w:rPr>
          <w:rFonts w:ascii="Arial" w:hAnsi="Arial" w:cs="Arial"/>
          <w:bCs/>
          <w:sz w:val="24"/>
          <w:szCs w:val="24"/>
        </w:rPr>
        <w:t xml:space="preserve"> these children, will </w:t>
      </w:r>
      <w:r w:rsidR="007B2F46" w:rsidRPr="00AF7D8C">
        <w:rPr>
          <w:rFonts w:ascii="Arial" w:hAnsi="Arial" w:cs="Arial"/>
          <w:bCs/>
          <w:sz w:val="24"/>
          <w:szCs w:val="24"/>
        </w:rPr>
        <w:t xml:space="preserve">lack any type of stimulation. This may exacerbate their lack of curiosity, listlessness </w:t>
      </w:r>
      <w:r w:rsidR="00545DD8" w:rsidRPr="00AF7D8C">
        <w:rPr>
          <w:rFonts w:ascii="Arial" w:hAnsi="Arial" w:cs="Arial"/>
          <w:bCs/>
          <w:sz w:val="24"/>
          <w:szCs w:val="24"/>
        </w:rPr>
        <w:t xml:space="preserve">and aimlessness, </w:t>
      </w:r>
      <w:r w:rsidR="00914FE9" w:rsidRPr="00AF7D8C">
        <w:rPr>
          <w:rFonts w:ascii="Arial" w:hAnsi="Arial" w:cs="Arial"/>
          <w:bCs/>
          <w:sz w:val="24"/>
          <w:szCs w:val="24"/>
        </w:rPr>
        <w:t>resulting in them becoming withdrawn and depressed.</w:t>
      </w:r>
    </w:p>
    <w:p w14:paraId="6FD6BE3F" w14:textId="7A299174" w:rsidR="00914FE9" w:rsidRPr="00AF7D8C" w:rsidRDefault="00914FE9" w:rsidP="00BF3864">
      <w:pPr>
        <w:spacing w:after="0" w:line="276" w:lineRule="auto"/>
        <w:jc w:val="both"/>
        <w:rPr>
          <w:rFonts w:ascii="Arial" w:hAnsi="Arial" w:cs="Arial"/>
          <w:bCs/>
          <w:sz w:val="24"/>
          <w:szCs w:val="24"/>
        </w:rPr>
      </w:pPr>
    </w:p>
    <w:p w14:paraId="66DAAA8E" w14:textId="154E18EE" w:rsidR="001B10AB" w:rsidRPr="00AF7D8C" w:rsidRDefault="00914FE9" w:rsidP="00BF3864">
      <w:pPr>
        <w:spacing w:after="0" w:line="276" w:lineRule="auto"/>
        <w:jc w:val="both"/>
        <w:rPr>
          <w:rFonts w:ascii="Arial" w:hAnsi="Arial" w:cs="Arial"/>
          <w:bCs/>
          <w:i/>
          <w:iCs/>
          <w:sz w:val="24"/>
          <w:szCs w:val="24"/>
        </w:rPr>
      </w:pPr>
      <w:r w:rsidRPr="00AF7D8C">
        <w:rPr>
          <w:rFonts w:ascii="Arial" w:hAnsi="Arial" w:cs="Arial"/>
          <w:bCs/>
          <w:i/>
          <w:iCs/>
          <w:sz w:val="24"/>
          <w:szCs w:val="24"/>
        </w:rPr>
        <w:t>Emotional neglect</w:t>
      </w:r>
      <w:r w:rsidR="001B10AB" w:rsidRPr="00AF7D8C">
        <w:rPr>
          <w:rFonts w:ascii="Arial" w:hAnsi="Arial" w:cs="Arial"/>
          <w:bCs/>
          <w:i/>
          <w:iCs/>
          <w:sz w:val="24"/>
          <w:szCs w:val="24"/>
        </w:rPr>
        <w:t>: factors to consider regarding lock-down</w:t>
      </w:r>
    </w:p>
    <w:p w14:paraId="701F2FDC" w14:textId="22184C14" w:rsidR="001B10AB" w:rsidRPr="00AF7D8C" w:rsidRDefault="001B10AB" w:rsidP="00BF3864">
      <w:pPr>
        <w:spacing w:after="0" w:line="276" w:lineRule="auto"/>
        <w:jc w:val="both"/>
        <w:rPr>
          <w:rFonts w:ascii="Arial" w:hAnsi="Arial" w:cs="Arial"/>
          <w:bCs/>
          <w:sz w:val="24"/>
          <w:szCs w:val="24"/>
        </w:rPr>
      </w:pPr>
      <w:r w:rsidRPr="00AF7D8C">
        <w:rPr>
          <w:rFonts w:ascii="Arial" w:hAnsi="Arial" w:cs="Arial"/>
          <w:bCs/>
          <w:sz w:val="24"/>
          <w:szCs w:val="24"/>
        </w:rPr>
        <w:t xml:space="preserve">Whilst parents exhibiting </w:t>
      </w:r>
      <w:r w:rsidR="002A417A" w:rsidRPr="00AF7D8C">
        <w:rPr>
          <w:rFonts w:ascii="Arial" w:hAnsi="Arial" w:cs="Arial"/>
          <w:bCs/>
          <w:sz w:val="24"/>
          <w:szCs w:val="24"/>
        </w:rPr>
        <w:t xml:space="preserve">emotional neglect may be providing a good standard of physical care and may be meeting the child’s cognitive </w:t>
      </w:r>
      <w:r w:rsidR="00E37A44" w:rsidRPr="00AF7D8C">
        <w:rPr>
          <w:rFonts w:ascii="Arial" w:hAnsi="Arial" w:cs="Arial"/>
          <w:bCs/>
          <w:sz w:val="24"/>
          <w:szCs w:val="24"/>
        </w:rPr>
        <w:t>needs,</w:t>
      </w:r>
      <w:r w:rsidR="002A417A" w:rsidRPr="00AF7D8C">
        <w:rPr>
          <w:rFonts w:ascii="Arial" w:hAnsi="Arial" w:cs="Arial"/>
          <w:bCs/>
          <w:sz w:val="24"/>
          <w:szCs w:val="24"/>
        </w:rPr>
        <w:t xml:space="preserve"> they are unable </w:t>
      </w:r>
      <w:r w:rsidR="00925C7C" w:rsidRPr="00AF7D8C">
        <w:rPr>
          <w:rFonts w:ascii="Arial" w:hAnsi="Arial" w:cs="Arial"/>
          <w:bCs/>
          <w:sz w:val="24"/>
          <w:szCs w:val="24"/>
        </w:rPr>
        <w:t>to provide a warm caregiving environment. They are likely to be withdrawn, unavailable and unresponsive to the child</w:t>
      </w:r>
      <w:r w:rsidR="00926472" w:rsidRPr="00AF7D8C">
        <w:rPr>
          <w:rFonts w:ascii="Arial" w:hAnsi="Arial" w:cs="Arial"/>
          <w:bCs/>
          <w:sz w:val="24"/>
          <w:szCs w:val="24"/>
        </w:rPr>
        <w:t xml:space="preserve">. </w:t>
      </w:r>
      <w:r w:rsidR="0028539C" w:rsidRPr="00AF7D8C">
        <w:rPr>
          <w:rFonts w:ascii="Arial" w:hAnsi="Arial" w:cs="Arial"/>
          <w:bCs/>
          <w:sz w:val="24"/>
          <w:szCs w:val="24"/>
        </w:rPr>
        <w:t>These parents may wel</w:t>
      </w:r>
      <w:r w:rsidR="00D73E8C" w:rsidRPr="00AF7D8C">
        <w:rPr>
          <w:rFonts w:ascii="Arial" w:hAnsi="Arial" w:cs="Arial"/>
          <w:bCs/>
          <w:sz w:val="24"/>
          <w:szCs w:val="24"/>
        </w:rPr>
        <w:t xml:space="preserve">l </w:t>
      </w:r>
      <w:r w:rsidR="0028539C" w:rsidRPr="00AF7D8C">
        <w:rPr>
          <w:rFonts w:ascii="Arial" w:hAnsi="Arial" w:cs="Arial"/>
          <w:bCs/>
          <w:sz w:val="24"/>
          <w:szCs w:val="24"/>
        </w:rPr>
        <w:t>have experienced ha</w:t>
      </w:r>
      <w:r w:rsidR="00682C58" w:rsidRPr="00AF7D8C">
        <w:rPr>
          <w:rFonts w:ascii="Arial" w:hAnsi="Arial" w:cs="Arial"/>
          <w:bCs/>
          <w:sz w:val="24"/>
          <w:szCs w:val="24"/>
        </w:rPr>
        <w:t>r</w:t>
      </w:r>
      <w:r w:rsidR="0028539C" w:rsidRPr="00AF7D8C">
        <w:rPr>
          <w:rFonts w:ascii="Arial" w:hAnsi="Arial" w:cs="Arial"/>
          <w:bCs/>
          <w:sz w:val="24"/>
          <w:szCs w:val="24"/>
        </w:rPr>
        <w:t xml:space="preserve">sh high criticism low warmth </w:t>
      </w:r>
      <w:r w:rsidR="00D73E8C" w:rsidRPr="00AF7D8C">
        <w:rPr>
          <w:rFonts w:ascii="Arial" w:hAnsi="Arial" w:cs="Arial"/>
          <w:bCs/>
          <w:sz w:val="24"/>
          <w:szCs w:val="24"/>
        </w:rPr>
        <w:t xml:space="preserve">childhoods. </w:t>
      </w:r>
      <w:r w:rsidR="00C10B84" w:rsidRPr="00AF7D8C">
        <w:rPr>
          <w:rFonts w:ascii="Arial" w:hAnsi="Arial" w:cs="Arial"/>
          <w:bCs/>
          <w:sz w:val="24"/>
          <w:szCs w:val="24"/>
        </w:rPr>
        <w:t>Therefore,</w:t>
      </w:r>
      <w:r w:rsidR="00D73E8C" w:rsidRPr="00AF7D8C">
        <w:rPr>
          <w:rFonts w:ascii="Arial" w:hAnsi="Arial" w:cs="Arial"/>
          <w:bCs/>
          <w:sz w:val="24"/>
          <w:szCs w:val="24"/>
        </w:rPr>
        <w:t xml:space="preserve"> they struggle knowing how to relate at an emotional level with the child.</w:t>
      </w:r>
    </w:p>
    <w:p w14:paraId="40817BC6" w14:textId="192B6440" w:rsidR="00E37A44" w:rsidRPr="00AF7D8C" w:rsidRDefault="00E37A44" w:rsidP="00BF3864">
      <w:pPr>
        <w:pStyle w:val="ListParagraph"/>
        <w:numPr>
          <w:ilvl w:val="0"/>
          <w:numId w:val="5"/>
        </w:numPr>
        <w:spacing w:after="0" w:line="276" w:lineRule="auto"/>
        <w:jc w:val="both"/>
        <w:rPr>
          <w:rFonts w:ascii="Arial" w:hAnsi="Arial" w:cs="Arial"/>
          <w:bCs/>
          <w:sz w:val="24"/>
          <w:szCs w:val="24"/>
        </w:rPr>
      </w:pPr>
      <w:r w:rsidRPr="00AF7D8C">
        <w:rPr>
          <w:rFonts w:ascii="Arial" w:hAnsi="Arial" w:cs="Arial"/>
          <w:bCs/>
          <w:sz w:val="24"/>
          <w:szCs w:val="24"/>
        </w:rPr>
        <w:t xml:space="preserve">These parents may feel </w:t>
      </w:r>
      <w:r w:rsidR="0080514F" w:rsidRPr="00AF7D8C">
        <w:rPr>
          <w:rFonts w:ascii="Arial" w:hAnsi="Arial" w:cs="Arial"/>
          <w:bCs/>
          <w:sz w:val="24"/>
          <w:szCs w:val="24"/>
        </w:rPr>
        <w:t>positive</w:t>
      </w:r>
      <w:r w:rsidRPr="00AF7D8C">
        <w:rPr>
          <w:rFonts w:ascii="Arial" w:hAnsi="Arial" w:cs="Arial"/>
          <w:bCs/>
          <w:sz w:val="24"/>
          <w:szCs w:val="24"/>
        </w:rPr>
        <w:t xml:space="preserve"> about lockdown. They are often socially isolated already and </w:t>
      </w:r>
      <w:r w:rsidR="00D95857" w:rsidRPr="00AF7D8C">
        <w:rPr>
          <w:rFonts w:ascii="Arial" w:hAnsi="Arial" w:cs="Arial"/>
          <w:bCs/>
          <w:sz w:val="24"/>
          <w:szCs w:val="24"/>
        </w:rPr>
        <w:t xml:space="preserve">normally keep contact with the outside world to a minimum. </w:t>
      </w:r>
      <w:r w:rsidR="0080514F" w:rsidRPr="00AF7D8C">
        <w:rPr>
          <w:rFonts w:ascii="Arial" w:hAnsi="Arial" w:cs="Arial"/>
          <w:bCs/>
          <w:sz w:val="24"/>
          <w:szCs w:val="24"/>
        </w:rPr>
        <w:t>Thus,</w:t>
      </w:r>
      <w:r w:rsidR="00D95857" w:rsidRPr="00AF7D8C">
        <w:rPr>
          <w:rFonts w:ascii="Arial" w:hAnsi="Arial" w:cs="Arial"/>
          <w:bCs/>
          <w:sz w:val="24"/>
          <w:szCs w:val="24"/>
        </w:rPr>
        <w:t xml:space="preserve"> l</w:t>
      </w:r>
      <w:r w:rsidR="000F0830" w:rsidRPr="00AF7D8C">
        <w:rPr>
          <w:rFonts w:ascii="Arial" w:hAnsi="Arial" w:cs="Arial"/>
          <w:bCs/>
          <w:sz w:val="24"/>
          <w:szCs w:val="24"/>
        </w:rPr>
        <w:t>oc</w:t>
      </w:r>
      <w:r w:rsidR="00D95857" w:rsidRPr="00AF7D8C">
        <w:rPr>
          <w:rFonts w:ascii="Arial" w:hAnsi="Arial" w:cs="Arial"/>
          <w:bCs/>
          <w:sz w:val="24"/>
          <w:szCs w:val="24"/>
        </w:rPr>
        <w:t>kdown is a</w:t>
      </w:r>
      <w:r w:rsidR="000F0830" w:rsidRPr="00AF7D8C">
        <w:rPr>
          <w:rFonts w:ascii="Arial" w:hAnsi="Arial" w:cs="Arial"/>
          <w:bCs/>
          <w:sz w:val="24"/>
          <w:szCs w:val="24"/>
        </w:rPr>
        <w:t xml:space="preserve"> legitimate</w:t>
      </w:r>
      <w:r w:rsidR="00D95857" w:rsidRPr="00AF7D8C">
        <w:rPr>
          <w:rFonts w:ascii="Arial" w:hAnsi="Arial" w:cs="Arial"/>
          <w:bCs/>
          <w:sz w:val="24"/>
          <w:szCs w:val="24"/>
        </w:rPr>
        <w:t xml:space="preserve"> excuse to </w:t>
      </w:r>
      <w:r w:rsidR="000F0830" w:rsidRPr="00AF7D8C">
        <w:rPr>
          <w:rFonts w:ascii="Arial" w:hAnsi="Arial" w:cs="Arial"/>
          <w:bCs/>
          <w:sz w:val="24"/>
          <w:szCs w:val="24"/>
        </w:rPr>
        <w:t>be socially isolated.</w:t>
      </w:r>
    </w:p>
    <w:p w14:paraId="230150E9" w14:textId="352E38BD" w:rsidR="001F160C" w:rsidRPr="00AF7D8C" w:rsidRDefault="001F160C" w:rsidP="00BF3864">
      <w:pPr>
        <w:pStyle w:val="ListParagraph"/>
        <w:numPr>
          <w:ilvl w:val="0"/>
          <w:numId w:val="5"/>
        </w:numPr>
        <w:spacing w:after="0" w:line="276" w:lineRule="auto"/>
        <w:jc w:val="both"/>
        <w:rPr>
          <w:rFonts w:ascii="Arial" w:hAnsi="Arial" w:cs="Arial"/>
          <w:bCs/>
          <w:sz w:val="24"/>
          <w:szCs w:val="24"/>
        </w:rPr>
      </w:pPr>
      <w:r w:rsidRPr="00AF7D8C">
        <w:rPr>
          <w:rFonts w:ascii="Arial" w:hAnsi="Arial" w:cs="Arial"/>
          <w:bCs/>
          <w:sz w:val="24"/>
          <w:szCs w:val="24"/>
        </w:rPr>
        <w:t>These parents may use lockdown as an excuse to keep practitioners at a distance. They</w:t>
      </w:r>
      <w:r w:rsidR="003D3B3C" w:rsidRPr="00AF7D8C">
        <w:rPr>
          <w:rFonts w:ascii="Arial" w:hAnsi="Arial" w:cs="Arial"/>
          <w:bCs/>
          <w:sz w:val="24"/>
          <w:szCs w:val="24"/>
        </w:rPr>
        <w:t xml:space="preserve"> </w:t>
      </w:r>
      <w:r w:rsidR="000F0830" w:rsidRPr="00AF7D8C">
        <w:rPr>
          <w:rFonts w:ascii="Arial" w:hAnsi="Arial" w:cs="Arial"/>
          <w:bCs/>
          <w:sz w:val="24"/>
          <w:szCs w:val="24"/>
        </w:rPr>
        <w:t xml:space="preserve">may </w:t>
      </w:r>
      <w:r w:rsidR="003D3B3C" w:rsidRPr="00AF7D8C">
        <w:rPr>
          <w:rFonts w:ascii="Arial" w:hAnsi="Arial" w:cs="Arial"/>
          <w:bCs/>
          <w:sz w:val="24"/>
          <w:szCs w:val="24"/>
        </w:rPr>
        <w:t xml:space="preserve">appear </w:t>
      </w:r>
      <w:r w:rsidRPr="00AF7D8C">
        <w:rPr>
          <w:rFonts w:ascii="Arial" w:hAnsi="Arial" w:cs="Arial"/>
          <w:bCs/>
          <w:sz w:val="24"/>
          <w:szCs w:val="24"/>
        </w:rPr>
        <w:t xml:space="preserve">wary </w:t>
      </w:r>
      <w:r w:rsidR="003D3B3C" w:rsidRPr="00AF7D8C">
        <w:rPr>
          <w:rFonts w:ascii="Arial" w:hAnsi="Arial" w:cs="Arial"/>
          <w:bCs/>
          <w:sz w:val="24"/>
          <w:szCs w:val="24"/>
        </w:rPr>
        <w:t xml:space="preserve">of authority figures at the door during social distancing. In other </w:t>
      </w:r>
      <w:r w:rsidR="008059DE" w:rsidRPr="00AF7D8C">
        <w:rPr>
          <w:rFonts w:ascii="Arial" w:hAnsi="Arial" w:cs="Arial"/>
          <w:bCs/>
          <w:sz w:val="24"/>
          <w:szCs w:val="24"/>
        </w:rPr>
        <w:t>cases,</w:t>
      </w:r>
      <w:r w:rsidR="003D3B3C" w:rsidRPr="00AF7D8C">
        <w:rPr>
          <w:rFonts w:ascii="Arial" w:hAnsi="Arial" w:cs="Arial"/>
          <w:bCs/>
          <w:sz w:val="24"/>
          <w:szCs w:val="24"/>
        </w:rPr>
        <w:t xml:space="preserve"> they may be openly hostile </w:t>
      </w:r>
      <w:r w:rsidR="00323DD9" w:rsidRPr="00AF7D8C">
        <w:rPr>
          <w:rFonts w:ascii="Arial" w:hAnsi="Arial" w:cs="Arial"/>
          <w:bCs/>
          <w:sz w:val="24"/>
          <w:szCs w:val="24"/>
        </w:rPr>
        <w:t>threatening practitioners for ‘spreading the virus’.</w:t>
      </w:r>
      <w:r w:rsidR="000F0830" w:rsidRPr="00AF7D8C">
        <w:rPr>
          <w:rFonts w:ascii="Arial" w:hAnsi="Arial" w:cs="Arial"/>
          <w:bCs/>
          <w:sz w:val="24"/>
          <w:szCs w:val="24"/>
        </w:rPr>
        <w:t xml:space="preserve"> In effect what they are trying to do under the cover of loc</w:t>
      </w:r>
      <w:r w:rsidR="00B10E6F" w:rsidRPr="00AF7D8C">
        <w:rPr>
          <w:rFonts w:ascii="Arial" w:hAnsi="Arial" w:cs="Arial"/>
          <w:bCs/>
          <w:sz w:val="24"/>
          <w:szCs w:val="24"/>
        </w:rPr>
        <w:t>k</w:t>
      </w:r>
      <w:r w:rsidR="000F0830" w:rsidRPr="00AF7D8C">
        <w:rPr>
          <w:rFonts w:ascii="Arial" w:hAnsi="Arial" w:cs="Arial"/>
          <w:bCs/>
          <w:sz w:val="24"/>
          <w:szCs w:val="24"/>
        </w:rPr>
        <w:t>down i</w:t>
      </w:r>
      <w:r w:rsidR="00B10E6F" w:rsidRPr="00AF7D8C">
        <w:rPr>
          <w:rFonts w:ascii="Arial" w:hAnsi="Arial" w:cs="Arial"/>
          <w:bCs/>
          <w:sz w:val="24"/>
          <w:szCs w:val="24"/>
        </w:rPr>
        <w:t>s</w:t>
      </w:r>
      <w:r w:rsidR="000F0830" w:rsidRPr="00AF7D8C">
        <w:rPr>
          <w:rFonts w:ascii="Arial" w:hAnsi="Arial" w:cs="Arial"/>
          <w:bCs/>
          <w:sz w:val="24"/>
          <w:szCs w:val="24"/>
        </w:rPr>
        <w:t xml:space="preserve"> prevent </w:t>
      </w:r>
      <w:r w:rsidR="0080514F" w:rsidRPr="00AF7D8C">
        <w:rPr>
          <w:rFonts w:ascii="Arial" w:hAnsi="Arial" w:cs="Arial"/>
          <w:bCs/>
          <w:sz w:val="24"/>
          <w:szCs w:val="24"/>
        </w:rPr>
        <w:t>practitioners</w:t>
      </w:r>
      <w:r w:rsidR="000F0830" w:rsidRPr="00AF7D8C">
        <w:rPr>
          <w:rFonts w:ascii="Arial" w:hAnsi="Arial" w:cs="Arial"/>
          <w:bCs/>
          <w:sz w:val="24"/>
          <w:szCs w:val="24"/>
        </w:rPr>
        <w:t xml:space="preserve"> from </w:t>
      </w:r>
      <w:r w:rsidR="0080514F" w:rsidRPr="00AF7D8C">
        <w:rPr>
          <w:rFonts w:ascii="Arial" w:hAnsi="Arial" w:cs="Arial"/>
          <w:bCs/>
          <w:sz w:val="24"/>
          <w:szCs w:val="24"/>
        </w:rPr>
        <w:t>learning about their family life.</w:t>
      </w:r>
    </w:p>
    <w:p w14:paraId="33DAB1A6" w14:textId="1E9C3FAD" w:rsidR="00323DD9" w:rsidRPr="00AF7D8C" w:rsidRDefault="00323DD9" w:rsidP="00BF3864">
      <w:pPr>
        <w:pStyle w:val="ListParagraph"/>
        <w:numPr>
          <w:ilvl w:val="0"/>
          <w:numId w:val="5"/>
        </w:numPr>
        <w:spacing w:after="0" w:line="276" w:lineRule="auto"/>
        <w:jc w:val="both"/>
        <w:rPr>
          <w:rFonts w:ascii="Arial" w:hAnsi="Arial" w:cs="Arial"/>
          <w:bCs/>
          <w:sz w:val="24"/>
          <w:szCs w:val="24"/>
        </w:rPr>
      </w:pPr>
      <w:r w:rsidRPr="00AF7D8C">
        <w:rPr>
          <w:rFonts w:ascii="Arial" w:hAnsi="Arial" w:cs="Arial"/>
          <w:bCs/>
          <w:sz w:val="24"/>
          <w:szCs w:val="24"/>
        </w:rPr>
        <w:t xml:space="preserve">The parents are often isolated from family and social networks </w:t>
      </w:r>
      <w:r w:rsidR="008059DE" w:rsidRPr="00AF7D8C">
        <w:rPr>
          <w:rFonts w:ascii="Arial" w:hAnsi="Arial" w:cs="Arial"/>
          <w:bCs/>
          <w:sz w:val="24"/>
          <w:szCs w:val="24"/>
        </w:rPr>
        <w:t xml:space="preserve">and may experience depression. </w:t>
      </w:r>
      <w:r w:rsidR="006D0984" w:rsidRPr="00AF7D8C">
        <w:rPr>
          <w:rFonts w:ascii="Arial" w:hAnsi="Arial" w:cs="Arial"/>
          <w:bCs/>
          <w:sz w:val="24"/>
          <w:szCs w:val="24"/>
        </w:rPr>
        <w:t>Therefore</w:t>
      </w:r>
      <w:r w:rsidR="0080514F" w:rsidRPr="00AF7D8C">
        <w:rPr>
          <w:rFonts w:ascii="Arial" w:hAnsi="Arial" w:cs="Arial"/>
          <w:bCs/>
          <w:sz w:val="24"/>
          <w:szCs w:val="24"/>
        </w:rPr>
        <w:t>,</w:t>
      </w:r>
      <w:r w:rsidR="008059DE" w:rsidRPr="00AF7D8C">
        <w:rPr>
          <w:rFonts w:ascii="Arial" w:hAnsi="Arial" w:cs="Arial"/>
          <w:bCs/>
          <w:sz w:val="24"/>
          <w:szCs w:val="24"/>
        </w:rPr>
        <w:t xml:space="preserve"> particularly during lockdown there is </w:t>
      </w:r>
      <w:r w:rsidR="004676C3" w:rsidRPr="00AF7D8C">
        <w:rPr>
          <w:rFonts w:ascii="Arial" w:hAnsi="Arial" w:cs="Arial"/>
          <w:bCs/>
          <w:sz w:val="24"/>
          <w:szCs w:val="24"/>
        </w:rPr>
        <w:t>little</w:t>
      </w:r>
      <w:r w:rsidR="008059DE" w:rsidRPr="00AF7D8C">
        <w:rPr>
          <w:rFonts w:ascii="Arial" w:hAnsi="Arial" w:cs="Arial"/>
          <w:bCs/>
          <w:sz w:val="24"/>
          <w:szCs w:val="24"/>
        </w:rPr>
        <w:t xml:space="preserve"> insight as to what is happening within the family home.</w:t>
      </w:r>
    </w:p>
    <w:p w14:paraId="22E5BFF9" w14:textId="3E4A73A8" w:rsidR="008059DE" w:rsidRPr="00AF7D8C" w:rsidRDefault="0023797C" w:rsidP="00BF3864">
      <w:pPr>
        <w:pStyle w:val="ListParagraph"/>
        <w:numPr>
          <w:ilvl w:val="0"/>
          <w:numId w:val="5"/>
        </w:numPr>
        <w:spacing w:after="0" w:line="276" w:lineRule="auto"/>
        <w:jc w:val="both"/>
        <w:rPr>
          <w:rFonts w:ascii="Arial" w:hAnsi="Arial" w:cs="Arial"/>
          <w:bCs/>
          <w:sz w:val="24"/>
          <w:szCs w:val="24"/>
        </w:rPr>
      </w:pPr>
      <w:r w:rsidRPr="00AF7D8C">
        <w:rPr>
          <w:rFonts w:ascii="Arial" w:hAnsi="Arial" w:cs="Arial"/>
          <w:bCs/>
          <w:sz w:val="24"/>
          <w:szCs w:val="24"/>
        </w:rPr>
        <w:t>Some of these parents thrive on routine and order. Under</w:t>
      </w:r>
      <w:r w:rsidR="00DF61B0" w:rsidRPr="00AF7D8C">
        <w:rPr>
          <w:rFonts w:ascii="Arial" w:hAnsi="Arial" w:cs="Arial"/>
          <w:bCs/>
          <w:sz w:val="24"/>
          <w:szCs w:val="24"/>
        </w:rPr>
        <w:t xml:space="preserve"> </w:t>
      </w:r>
      <w:r w:rsidRPr="00AF7D8C">
        <w:rPr>
          <w:rFonts w:ascii="Arial" w:hAnsi="Arial" w:cs="Arial"/>
          <w:bCs/>
          <w:sz w:val="24"/>
          <w:szCs w:val="24"/>
        </w:rPr>
        <w:t>l</w:t>
      </w:r>
      <w:r w:rsidR="00DF61B0" w:rsidRPr="00AF7D8C">
        <w:rPr>
          <w:rFonts w:ascii="Arial" w:hAnsi="Arial" w:cs="Arial"/>
          <w:bCs/>
          <w:sz w:val="24"/>
          <w:szCs w:val="24"/>
        </w:rPr>
        <w:t>oc</w:t>
      </w:r>
      <w:r w:rsidRPr="00AF7D8C">
        <w:rPr>
          <w:rFonts w:ascii="Arial" w:hAnsi="Arial" w:cs="Arial"/>
          <w:bCs/>
          <w:sz w:val="24"/>
          <w:szCs w:val="24"/>
        </w:rPr>
        <w:t xml:space="preserve">kdown they </w:t>
      </w:r>
      <w:r w:rsidR="00DF61B0" w:rsidRPr="00AF7D8C">
        <w:rPr>
          <w:rFonts w:ascii="Arial" w:hAnsi="Arial" w:cs="Arial"/>
          <w:bCs/>
          <w:sz w:val="24"/>
          <w:szCs w:val="24"/>
        </w:rPr>
        <w:t>may keep the family busy with numerous jobs as well</w:t>
      </w:r>
      <w:r w:rsidR="008D3CB8" w:rsidRPr="00AF7D8C">
        <w:rPr>
          <w:rFonts w:ascii="Arial" w:hAnsi="Arial" w:cs="Arial"/>
          <w:bCs/>
          <w:sz w:val="24"/>
          <w:szCs w:val="24"/>
        </w:rPr>
        <w:t xml:space="preserve"> </w:t>
      </w:r>
      <w:r w:rsidR="00DF61B0" w:rsidRPr="00AF7D8C">
        <w:rPr>
          <w:rFonts w:ascii="Arial" w:hAnsi="Arial" w:cs="Arial"/>
          <w:bCs/>
          <w:sz w:val="24"/>
          <w:szCs w:val="24"/>
        </w:rPr>
        <w:t xml:space="preserve">as </w:t>
      </w:r>
      <w:r w:rsidR="00A86E8E" w:rsidRPr="00AF7D8C">
        <w:rPr>
          <w:rFonts w:ascii="Arial" w:hAnsi="Arial" w:cs="Arial"/>
          <w:bCs/>
          <w:sz w:val="24"/>
          <w:szCs w:val="24"/>
        </w:rPr>
        <w:t>schoolwork</w:t>
      </w:r>
      <w:r w:rsidR="00DF61B0" w:rsidRPr="00AF7D8C">
        <w:rPr>
          <w:rFonts w:ascii="Arial" w:hAnsi="Arial" w:cs="Arial"/>
          <w:bCs/>
          <w:sz w:val="24"/>
          <w:szCs w:val="24"/>
        </w:rPr>
        <w:t xml:space="preserve"> etc. </w:t>
      </w:r>
      <w:r w:rsidR="00087CA7" w:rsidRPr="00AF7D8C">
        <w:rPr>
          <w:rFonts w:ascii="Arial" w:hAnsi="Arial" w:cs="Arial"/>
          <w:bCs/>
          <w:sz w:val="24"/>
          <w:szCs w:val="24"/>
        </w:rPr>
        <w:t xml:space="preserve">however expectations may be high with children being </w:t>
      </w:r>
      <w:r w:rsidR="00A86E8E" w:rsidRPr="00AF7D8C">
        <w:rPr>
          <w:rFonts w:ascii="Arial" w:hAnsi="Arial" w:cs="Arial"/>
          <w:bCs/>
          <w:sz w:val="24"/>
          <w:szCs w:val="24"/>
        </w:rPr>
        <w:t xml:space="preserve">constantly </w:t>
      </w:r>
      <w:r w:rsidR="00087CA7" w:rsidRPr="00AF7D8C">
        <w:rPr>
          <w:rFonts w:ascii="Arial" w:hAnsi="Arial" w:cs="Arial"/>
          <w:bCs/>
          <w:sz w:val="24"/>
          <w:szCs w:val="24"/>
        </w:rPr>
        <w:t>criticised for falling short of the expected standard.</w:t>
      </w:r>
    </w:p>
    <w:p w14:paraId="3A7F4993" w14:textId="77777777" w:rsidR="001F160C" w:rsidRPr="00AF7D8C" w:rsidRDefault="001F160C" w:rsidP="00BF3864">
      <w:pPr>
        <w:pStyle w:val="ListParagraph"/>
        <w:spacing w:after="0" w:line="276" w:lineRule="auto"/>
        <w:jc w:val="both"/>
        <w:rPr>
          <w:rFonts w:ascii="Arial" w:hAnsi="Arial" w:cs="Arial"/>
          <w:bCs/>
          <w:sz w:val="24"/>
          <w:szCs w:val="24"/>
        </w:rPr>
      </w:pPr>
    </w:p>
    <w:p w14:paraId="31AB217D" w14:textId="42DF324B" w:rsidR="00C10B84" w:rsidRPr="00AF7D8C" w:rsidRDefault="00C10B84" w:rsidP="00BF3864">
      <w:pPr>
        <w:spacing w:after="0" w:line="276" w:lineRule="auto"/>
        <w:jc w:val="both"/>
        <w:rPr>
          <w:rFonts w:ascii="Arial" w:hAnsi="Arial" w:cs="Arial"/>
          <w:bCs/>
          <w:i/>
          <w:iCs/>
          <w:sz w:val="24"/>
          <w:szCs w:val="24"/>
        </w:rPr>
      </w:pPr>
      <w:r w:rsidRPr="00AF7D8C">
        <w:rPr>
          <w:rFonts w:ascii="Arial" w:hAnsi="Arial" w:cs="Arial"/>
          <w:bCs/>
          <w:i/>
          <w:iCs/>
          <w:sz w:val="24"/>
          <w:szCs w:val="24"/>
        </w:rPr>
        <w:t>Impact of emotional neglect on children and young people; factors to consider regarding children and lock-down</w:t>
      </w:r>
    </w:p>
    <w:p w14:paraId="07992E0F" w14:textId="289FEB04" w:rsidR="00087CA7" w:rsidRPr="00AF7D8C" w:rsidRDefault="006E27CC" w:rsidP="00BF3864">
      <w:pPr>
        <w:spacing w:after="0" w:line="276" w:lineRule="auto"/>
        <w:jc w:val="both"/>
        <w:rPr>
          <w:rFonts w:ascii="Arial" w:hAnsi="Arial" w:cs="Arial"/>
          <w:bCs/>
          <w:sz w:val="24"/>
          <w:szCs w:val="24"/>
        </w:rPr>
      </w:pPr>
      <w:r w:rsidRPr="00AF7D8C">
        <w:rPr>
          <w:rFonts w:ascii="Arial" w:hAnsi="Arial" w:cs="Arial"/>
          <w:bCs/>
          <w:sz w:val="24"/>
          <w:szCs w:val="24"/>
        </w:rPr>
        <w:t>Children brought up in an emotionally neglectful family are likely to have a poor sense of self-worth, believing no-one loves them</w:t>
      </w:r>
      <w:r w:rsidR="00005E19" w:rsidRPr="00AF7D8C">
        <w:rPr>
          <w:rFonts w:ascii="Arial" w:hAnsi="Arial" w:cs="Arial"/>
          <w:bCs/>
          <w:sz w:val="24"/>
          <w:szCs w:val="24"/>
        </w:rPr>
        <w:t xml:space="preserve">. During </w:t>
      </w:r>
      <w:r w:rsidR="004676C3" w:rsidRPr="00AF7D8C">
        <w:rPr>
          <w:rFonts w:ascii="Arial" w:hAnsi="Arial" w:cs="Arial"/>
          <w:bCs/>
          <w:sz w:val="24"/>
          <w:szCs w:val="24"/>
        </w:rPr>
        <w:t>lockdown,</w:t>
      </w:r>
      <w:r w:rsidR="00005E19" w:rsidRPr="00AF7D8C">
        <w:rPr>
          <w:rFonts w:ascii="Arial" w:hAnsi="Arial" w:cs="Arial"/>
          <w:bCs/>
          <w:sz w:val="24"/>
          <w:szCs w:val="24"/>
        </w:rPr>
        <w:t xml:space="preserve"> these feelings will be exacerbated </w:t>
      </w:r>
      <w:r w:rsidR="00A86E8E" w:rsidRPr="00AF7D8C">
        <w:rPr>
          <w:rFonts w:ascii="Arial" w:hAnsi="Arial" w:cs="Arial"/>
          <w:bCs/>
          <w:sz w:val="24"/>
          <w:szCs w:val="24"/>
        </w:rPr>
        <w:t xml:space="preserve">as there is little </w:t>
      </w:r>
      <w:r w:rsidR="00005E19" w:rsidRPr="00AF7D8C">
        <w:rPr>
          <w:rFonts w:ascii="Arial" w:hAnsi="Arial" w:cs="Arial"/>
          <w:bCs/>
          <w:sz w:val="24"/>
          <w:szCs w:val="24"/>
        </w:rPr>
        <w:t xml:space="preserve">reprieve from </w:t>
      </w:r>
      <w:r w:rsidR="008A5ECB" w:rsidRPr="00AF7D8C">
        <w:rPr>
          <w:rFonts w:ascii="Arial" w:hAnsi="Arial" w:cs="Arial"/>
          <w:bCs/>
          <w:sz w:val="24"/>
          <w:szCs w:val="24"/>
        </w:rPr>
        <w:t>the stresses of family life.</w:t>
      </w:r>
    </w:p>
    <w:p w14:paraId="35E8333C" w14:textId="19FA82D7" w:rsidR="008A5ECB" w:rsidRPr="00AF7D8C" w:rsidRDefault="008A5ECB" w:rsidP="00BF3864">
      <w:pPr>
        <w:pStyle w:val="ListParagraph"/>
        <w:numPr>
          <w:ilvl w:val="0"/>
          <w:numId w:val="6"/>
        </w:numPr>
        <w:spacing w:after="0" w:line="276" w:lineRule="auto"/>
        <w:jc w:val="both"/>
        <w:rPr>
          <w:rFonts w:ascii="Arial" w:hAnsi="Arial" w:cs="Arial"/>
          <w:bCs/>
          <w:sz w:val="24"/>
          <w:szCs w:val="24"/>
        </w:rPr>
      </w:pPr>
      <w:r w:rsidRPr="00AF7D8C">
        <w:rPr>
          <w:rFonts w:ascii="Arial" w:hAnsi="Arial" w:cs="Arial"/>
          <w:bCs/>
          <w:sz w:val="24"/>
          <w:szCs w:val="24"/>
        </w:rPr>
        <w:t>Children experiencing anxieties and fears about Covid</w:t>
      </w:r>
      <w:r w:rsidR="008F57F9" w:rsidRPr="00AF7D8C">
        <w:rPr>
          <w:rFonts w:ascii="Arial" w:hAnsi="Arial" w:cs="Arial"/>
          <w:bCs/>
          <w:sz w:val="24"/>
          <w:szCs w:val="24"/>
        </w:rPr>
        <w:t>-</w:t>
      </w:r>
      <w:r w:rsidRPr="00AF7D8C">
        <w:rPr>
          <w:rFonts w:ascii="Arial" w:hAnsi="Arial" w:cs="Arial"/>
          <w:bCs/>
          <w:sz w:val="24"/>
          <w:szCs w:val="24"/>
        </w:rPr>
        <w:t xml:space="preserve">19 and lockdown </w:t>
      </w:r>
      <w:r w:rsidR="008F57F9" w:rsidRPr="00AF7D8C">
        <w:rPr>
          <w:rFonts w:ascii="Arial" w:hAnsi="Arial" w:cs="Arial"/>
          <w:bCs/>
          <w:sz w:val="24"/>
          <w:szCs w:val="24"/>
        </w:rPr>
        <w:t xml:space="preserve">may find parents respond to their concerns with coldness and derision. </w:t>
      </w:r>
    </w:p>
    <w:p w14:paraId="4AE6CD6F" w14:textId="12A425E9" w:rsidR="00D15B45" w:rsidRPr="00AF7D8C" w:rsidRDefault="00D15B45" w:rsidP="00BF3864">
      <w:pPr>
        <w:pStyle w:val="ListParagraph"/>
        <w:numPr>
          <w:ilvl w:val="0"/>
          <w:numId w:val="6"/>
        </w:numPr>
        <w:spacing w:after="0" w:line="276" w:lineRule="auto"/>
        <w:jc w:val="both"/>
        <w:rPr>
          <w:rFonts w:ascii="Arial" w:hAnsi="Arial" w:cs="Arial"/>
          <w:bCs/>
          <w:sz w:val="24"/>
          <w:szCs w:val="24"/>
        </w:rPr>
      </w:pPr>
      <w:r w:rsidRPr="00AF7D8C">
        <w:rPr>
          <w:rFonts w:ascii="Arial" w:hAnsi="Arial" w:cs="Arial"/>
          <w:bCs/>
          <w:sz w:val="24"/>
          <w:szCs w:val="24"/>
        </w:rPr>
        <w:t xml:space="preserve">In some </w:t>
      </w:r>
      <w:r w:rsidR="00F84804" w:rsidRPr="00AF7D8C">
        <w:rPr>
          <w:rFonts w:ascii="Arial" w:hAnsi="Arial" w:cs="Arial"/>
          <w:bCs/>
          <w:sz w:val="24"/>
          <w:szCs w:val="24"/>
        </w:rPr>
        <w:t>cases,</w:t>
      </w:r>
      <w:r w:rsidRPr="00AF7D8C">
        <w:rPr>
          <w:rFonts w:ascii="Arial" w:hAnsi="Arial" w:cs="Arial"/>
          <w:bCs/>
          <w:sz w:val="24"/>
          <w:szCs w:val="24"/>
        </w:rPr>
        <w:t xml:space="preserve"> the parents may use </w:t>
      </w:r>
      <w:r w:rsidR="00F84804" w:rsidRPr="00AF7D8C">
        <w:rPr>
          <w:rFonts w:ascii="Arial" w:hAnsi="Arial" w:cs="Arial"/>
          <w:bCs/>
          <w:sz w:val="24"/>
          <w:szCs w:val="24"/>
        </w:rPr>
        <w:t xml:space="preserve">the child’s </w:t>
      </w:r>
      <w:r w:rsidRPr="00AF7D8C">
        <w:rPr>
          <w:rFonts w:ascii="Arial" w:hAnsi="Arial" w:cs="Arial"/>
          <w:bCs/>
          <w:sz w:val="24"/>
          <w:szCs w:val="24"/>
        </w:rPr>
        <w:t xml:space="preserve">fears about Covid-19 as a weapon to terrorise the child. </w:t>
      </w:r>
      <w:r w:rsidR="00F84804" w:rsidRPr="00AF7D8C">
        <w:rPr>
          <w:rFonts w:ascii="Arial" w:hAnsi="Arial" w:cs="Arial"/>
          <w:bCs/>
          <w:sz w:val="24"/>
          <w:szCs w:val="24"/>
        </w:rPr>
        <w:t>‘</w:t>
      </w:r>
      <w:r w:rsidRPr="00AF7D8C">
        <w:rPr>
          <w:rFonts w:ascii="Arial" w:hAnsi="Arial" w:cs="Arial"/>
          <w:bCs/>
          <w:sz w:val="24"/>
          <w:szCs w:val="24"/>
        </w:rPr>
        <w:t>If you don’t behave then we’ll make sure you catch the virus and die’.</w:t>
      </w:r>
    </w:p>
    <w:p w14:paraId="61B1FE5E" w14:textId="71290E24" w:rsidR="00F122E7" w:rsidRPr="00AF7D8C" w:rsidRDefault="008F57F9" w:rsidP="00BF3864">
      <w:pPr>
        <w:pStyle w:val="ListParagraph"/>
        <w:numPr>
          <w:ilvl w:val="0"/>
          <w:numId w:val="6"/>
        </w:numPr>
        <w:spacing w:after="0" w:line="276" w:lineRule="auto"/>
        <w:jc w:val="both"/>
        <w:rPr>
          <w:rFonts w:ascii="Arial" w:hAnsi="Arial" w:cs="Arial"/>
          <w:bCs/>
          <w:sz w:val="24"/>
          <w:szCs w:val="24"/>
        </w:rPr>
      </w:pPr>
      <w:r w:rsidRPr="00AF7D8C">
        <w:rPr>
          <w:rFonts w:ascii="Arial" w:hAnsi="Arial" w:cs="Arial"/>
          <w:bCs/>
          <w:sz w:val="24"/>
          <w:szCs w:val="24"/>
        </w:rPr>
        <w:t xml:space="preserve">In the confined family </w:t>
      </w:r>
      <w:r w:rsidR="00A6373C" w:rsidRPr="00AF7D8C">
        <w:rPr>
          <w:rFonts w:ascii="Arial" w:hAnsi="Arial" w:cs="Arial"/>
          <w:bCs/>
          <w:sz w:val="24"/>
          <w:szCs w:val="24"/>
        </w:rPr>
        <w:t>environment,</w:t>
      </w:r>
      <w:r w:rsidRPr="00AF7D8C">
        <w:rPr>
          <w:rFonts w:ascii="Arial" w:hAnsi="Arial" w:cs="Arial"/>
          <w:bCs/>
          <w:sz w:val="24"/>
          <w:szCs w:val="24"/>
        </w:rPr>
        <w:t xml:space="preserve"> the child who makes too many emotional demands on the parent, who themselves may be stressed and anxious, is likely </w:t>
      </w:r>
      <w:r w:rsidR="00F122E7" w:rsidRPr="00AF7D8C">
        <w:rPr>
          <w:rFonts w:ascii="Arial" w:hAnsi="Arial" w:cs="Arial"/>
          <w:bCs/>
          <w:sz w:val="24"/>
          <w:szCs w:val="24"/>
        </w:rPr>
        <w:t>to be physically isolated left to cope with their anxieties on their own.</w:t>
      </w:r>
    </w:p>
    <w:p w14:paraId="190A2A60" w14:textId="0FC34ED5" w:rsidR="008F57F9" w:rsidRPr="00AF7D8C" w:rsidRDefault="00AD2151" w:rsidP="00BF3864">
      <w:pPr>
        <w:pStyle w:val="ListParagraph"/>
        <w:numPr>
          <w:ilvl w:val="0"/>
          <w:numId w:val="6"/>
        </w:numPr>
        <w:spacing w:after="0" w:line="276" w:lineRule="auto"/>
        <w:jc w:val="both"/>
        <w:rPr>
          <w:rFonts w:ascii="Arial" w:hAnsi="Arial" w:cs="Arial"/>
          <w:bCs/>
          <w:sz w:val="24"/>
          <w:szCs w:val="24"/>
        </w:rPr>
      </w:pPr>
      <w:r w:rsidRPr="00AF7D8C">
        <w:rPr>
          <w:rFonts w:ascii="Arial" w:hAnsi="Arial" w:cs="Arial"/>
          <w:bCs/>
          <w:sz w:val="24"/>
          <w:szCs w:val="24"/>
        </w:rPr>
        <w:lastRenderedPageBreak/>
        <w:t xml:space="preserve">The child may witness domestic violence as </w:t>
      </w:r>
      <w:r w:rsidR="00B1190E" w:rsidRPr="00AF7D8C">
        <w:rPr>
          <w:rFonts w:ascii="Arial" w:hAnsi="Arial" w:cs="Arial"/>
          <w:bCs/>
          <w:sz w:val="24"/>
          <w:szCs w:val="24"/>
        </w:rPr>
        <w:t xml:space="preserve">some </w:t>
      </w:r>
      <w:r w:rsidRPr="00AF7D8C">
        <w:rPr>
          <w:rFonts w:ascii="Arial" w:hAnsi="Arial" w:cs="Arial"/>
          <w:bCs/>
          <w:sz w:val="24"/>
          <w:szCs w:val="24"/>
        </w:rPr>
        <w:t>parents express their fears and anxieties through arguments</w:t>
      </w:r>
      <w:r w:rsidR="00B1190E" w:rsidRPr="00AF7D8C">
        <w:rPr>
          <w:rFonts w:ascii="Arial" w:hAnsi="Arial" w:cs="Arial"/>
          <w:bCs/>
          <w:sz w:val="24"/>
          <w:szCs w:val="24"/>
        </w:rPr>
        <w:t>, physical and verbal violence.</w:t>
      </w:r>
    </w:p>
    <w:p w14:paraId="2173FBA0" w14:textId="77777777" w:rsidR="004E341A" w:rsidRPr="00AF7D8C" w:rsidRDefault="004E341A" w:rsidP="00BF3864">
      <w:pPr>
        <w:spacing w:after="0" w:line="276" w:lineRule="auto"/>
        <w:jc w:val="both"/>
        <w:rPr>
          <w:rFonts w:ascii="Arial" w:hAnsi="Arial" w:cs="Arial"/>
          <w:bCs/>
          <w:sz w:val="24"/>
          <w:szCs w:val="24"/>
        </w:rPr>
      </w:pPr>
    </w:p>
    <w:p w14:paraId="705E7F02" w14:textId="77777777" w:rsidR="00837EB9" w:rsidRPr="00AF7D8C" w:rsidRDefault="00837EB9" w:rsidP="00BF3864">
      <w:pPr>
        <w:spacing w:after="0" w:line="276" w:lineRule="auto"/>
        <w:jc w:val="both"/>
        <w:rPr>
          <w:rFonts w:ascii="Arial" w:hAnsi="Arial" w:cs="Arial"/>
          <w:bCs/>
          <w:sz w:val="24"/>
          <w:szCs w:val="24"/>
        </w:rPr>
      </w:pPr>
    </w:p>
    <w:p w14:paraId="27BDF6FE" w14:textId="627CFF64" w:rsidR="00914FE9" w:rsidRPr="00AF7D8C" w:rsidRDefault="00F84804" w:rsidP="00BF3864">
      <w:pPr>
        <w:spacing w:after="0" w:line="276" w:lineRule="auto"/>
        <w:jc w:val="both"/>
        <w:rPr>
          <w:rFonts w:ascii="Arial" w:hAnsi="Arial" w:cs="Arial"/>
          <w:bCs/>
          <w:sz w:val="24"/>
          <w:szCs w:val="24"/>
        </w:rPr>
      </w:pPr>
      <w:r w:rsidRPr="00AF7D8C">
        <w:rPr>
          <w:rFonts w:ascii="Arial" w:hAnsi="Arial" w:cs="Arial"/>
          <w:bCs/>
          <w:sz w:val="24"/>
          <w:szCs w:val="24"/>
        </w:rPr>
        <w:t>Implications for practice</w:t>
      </w:r>
    </w:p>
    <w:p w14:paraId="516ACE2A" w14:textId="0973F601" w:rsidR="00251876" w:rsidRPr="00AF7D8C" w:rsidRDefault="00251876" w:rsidP="00BF3864">
      <w:pPr>
        <w:spacing w:after="0" w:line="276" w:lineRule="auto"/>
        <w:jc w:val="both"/>
        <w:rPr>
          <w:rFonts w:ascii="Arial" w:hAnsi="Arial" w:cs="Arial"/>
          <w:bCs/>
          <w:sz w:val="24"/>
          <w:szCs w:val="24"/>
        </w:rPr>
      </w:pPr>
    </w:p>
    <w:p w14:paraId="7C84FB4D" w14:textId="77777777" w:rsidR="00F52272" w:rsidRPr="00AF7D8C" w:rsidRDefault="00251876" w:rsidP="00BF3864">
      <w:pPr>
        <w:spacing w:after="0" w:line="276" w:lineRule="auto"/>
        <w:jc w:val="both"/>
        <w:rPr>
          <w:rFonts w:ascii="Arial" w:hAnsi="Arial" w:cs="Arial"/>
          <w:bCs/>
          <w:sz w:val="24"/>
          <w:szCs w:val="24"/>
        </w:rPr>
      </w:pPr>
      <w:r w:rsidRPr="00AF7D8C">
        <w:rPr>
          <w:rFonts w:ascii="Arial" w:hAnsi="Arial" w:cs="Arial"/>
          <w:bCs/>
          <w:sz w:val="24"/>
          <w:szCs w:val="24"/>
        </w:rPr>
        <w:t xml:space="preserve">When assessing child neglect during Covid-19 it is important that </w:t>
      </w:r>
      <w:r w:rsidR="00732765" w:rsidRPr="00AF7D8C">
        <w:rPr>
          <w:rFonts w:ascii="Arial" w:hAnsi="Arial" w:cs="Arial"/>
          <w:bCs/>
          <w:sz w:val="24"/>
          <w:szCs w:val="24"/>
        </w:rPr>
        <w:t>practitioners</w:t>
      </w:r>
      <w:r w:rsidRPr="00AF7D8C">
        <w:rPr>
          <w:rFonts w:ascii="Arial" w:hAnsi="Arial" w:cs="Arial"/>
          <w:bCs/>
          <w:sz w:val="24"/>
          <w:szCs w:val="24"/>
        </w:rPr>
        <w:t xml:space="preserve"> distinguish between the different </w:t>
      </w:r>
      <w:r w:rsidR="00732765" w:rsidRPr="00AF7D8C">
        <w:rPr>
          <w:rFonts w:ascii="Arial" w:hAnsi="Arial" w:cs="Arial"/>
          <w:bCs/>
          <w:sz w:val="24"/>
          <w:szCs w:val="24"/>
        </w:rPr>
        <w:t xml:space="preserve">world view </w:t>
      </w:r>
      <w:r w:rsidR="000F7895" w:rsidRPr="00AF7D8C">
        <w:rPr>
          <w:rFonts w:ascii="Arial" w:hAnsi="Arial" w:cs="Arial"/>
          <w:bCs/>
          <w:sz w:val="24"/>
          <w:szCs w:val="24"/>
        </w:rPr>
        <w:t xml:space="preserve">parents may take </w:t>
      </w:r>
      <w:r w:rsidR="00732765" w:rsidRPr="00AF7D8C">
        <w:rPr>
          <w:rFonts w:ascii="Arial" w:hAnsi="Arial" w:cs="Arial"/>
          <w:bCs/>
          <w:sz w:val="24"/>
          <w:szCs w:val="24"/>
        </w:rPr>
        <w:t xml:space="preserve">in order to understand how best to intervene. For example, the parent who </w:t>
      </w:r>
      <w:r w:rsidR="0009253F" w:rsidRPr="00AF7D8C">
        <w:rPr>
          <w:rFonts w:ascii="Arial" w:hAnsi="Arial" w:cs="Arial"/>
          <w:bCs/>
          <w:sz w:val="24"/>
          <w:szCs w:val="24"/>
        </w:rPr>
        <w:t xml:space="preserve">exhibits disorganised neglectful behaviours and </w:t>
      </w:r>
      <w:r w:rsidR="00732765" w:rsidRPr="00AF7D8C">
        <w:rPr>
          <w:rFonts w:ascii="Arial" w:hAnsi="Arial" w:cs="Arial"/>
          <w:bCs/>
          <w:sz w:val="24"/>
          <w:szCs w:val="24"/>
        </w:rPr>
        <w:t xml:space="preserve">lurches from crisis to crisis </w:t>
      </w:r>
      <w:r w:rsidR="0009253F" w:rsidRPr="00AF7D8C">
        <w:rPr>
          <w:rFonts w:ascii="Arial" w:hAnsi="Arial" w:cs="Arial"/>
          <w:bCs/>
          <w:sz w:val="24"/>
          <w:szCs w:val="24"/>
        </w:rPr>
        <w:t xml:space="preserve">is very unlikely to ensure their child attends school regularly despite all sorts of reassurances to </w:t>
      </w:r>
      <w:r w:rsidR="00577FB7" w:rsidRPr="00AF7D8C">
        <w:rPr>
          <w:rFonts w:ascii="Arial" w:hAnsi="Arial" w:cs="Arial"/>
          <w:bCs/>
          <w:sz w:val="24"/>
          <w:szCs w:val="24"/>
        </w:rPr>
        <w:t>practitioners</w:t>
      </w:r>
      <w:r w:rsidR="0009253F" w:rsidRPr="00AF7D8C">
        <w:rPr>
          <w:rFonts w:ascii="Arial" w:hAnsi="Arial" w:cs="Arial"/>
          <w:bCs/>
          <w:sz w:val="24"/>
          <w:szCs w:val="24"/>
        </w:rPr>
        <w:t xml:space="preserve"> they will do so. </w:t>
      </w:r>
      <w:r w:rsidR="00D63FCC" w:rsidRPr="00AF7D8C">
        <w:rPr>
          <w:rFonts w:ascii="Arial" w:hAnsi="Arial" w:cs="Arial"/>
          <w:bCs/>
          <w:sz w:val="24"/>
          <w:szCs w:val="24"/>
        </w:rPr>
        <w:t xml:space="preserve">The parents who exhibit depressed neglect may be unable to apply for food vouchers </w:t>
      </w:r>
      <w:r w:rsidR="00F52272" w:rsidRPr="00AF7D8C">
        <w:rPr>
          <w:rFonts w:ascii="Arial" w:hAnsi="Arial" w:cs="Arial"/>
          <w:bCs/>
          <w:sz w:val="24"/>
          <w:szCs w:val="24"/>
        </w:rPr>
        <w:t xml:space="preserve">for their children </w:t>
      </w:r>
      <w:r w:rsidR="00D63FCC" w:rsidRPr="00AF7D8C">
        <w:rPr>
          <w:rFonts w:ascii="Arial" w:hAnsi="Arial" w:cs="Arial"/>
          <w:bCs/>
          <w:sz w:val="24"/>
          <w:szCs w:val="24"/>
        </w:rPr>
        <w:t xml:space="preserve">or go to </w:t>
      </w:r>
      <w:r w:rsidR="00F52272" w:rsidRPr="00AF7D8C">
        <w:rPr>
          <w:rFonts w:ascii="Arial" w:hAnsi="Arial" w:cs="Arial"/>
          <w:bCs/>
          <w:sz w:val="24"/>
          <w:szCs w:val="24"/>
        </w:rPr>
        <w:t xml:space="preserve">foodbanks. </w:t>
      </w:r>
    </w:p>
    <w:p w14:paraId="26A495DF" w14:textId="72DBFCFA" w:rsidR="00B447A0" w:rsidRPr="00AF7D8C" w:rsidRDefault="00444681" w:rsidP="00BF3864">
      <w:pPr>
        <w:spacing w:after="0" w:line="276" w:lineRule="auto"/>
        <w:jc w:val="both"/>
        <w:rPr>
          <w:rFonts w:ascii="Arial" w:hAnsi="Arial" w:cs="Arial"/>
          <w:bCs/>
          <w:sz w:val="24"/>
          <w:szCs w:val="24"/>
        </w:rPr>
      </w:pPr>
      <w:r w:rsidRPr="00AF7D8C">
        <w:rPr>
          <w:rFonts w:ascii="Arial" w:hAnsi="Arial" w:cs="Arial"/>
          <w:bCs/>
          <w:sz w:val="24"/>
          <w:szCs w:val="24"/>
        </w:rPr>
        <w:t>The</w:t>
      </w:r>
      <w:r w:rsidR="00577FB7" w:rsidRPr="00AF7D8C">
        <w:rPr>
          <w:rFonts w:ascii="Arial" w:hAnsi="Arial" w:cs="Arial"/>
          <w:bCs/>
          <w:sz w:val="24"/>
          <w:szCs w:val="24"/>
        </w:rPr>
        <w:t xml:space="preserve"> following questions are designed to enable practitioners to gain some insight into the way the parents are functioning.</w:t>
      </w:r>
      <w:r w:rsidR="00CE0818" w:rsidRPr="00AF7D8C">
        <w:rPr>
          <w:rFonts w:ascii="Arial" w:hAnsi="Arial" w:cs="Arial"/>
          <w:bCs/>
          <w:sz w:val="24"/>
          <w:szCs w:val="24"/>
        </w:rPr>
        <w:t xml:space="preserve"> </w:t>
      </w:r>
      <w:r w:rsidR="00B447A0" w:rsidRPr="00AF7D8C">
        <w:rPr>
          <w:rFonts w:ascii="Arial" w:hAnsi="Arial" w:cs="Arial"/>
          <w:bCs/>
          <w:sz w:val="24"/>
          <w:szCs w:val="24"/>
        </w:rPr>
        <w:t>Consider:</w:t>
      </w:r>
    </w:p>
    <w:p w14:paraId="41D5EECD" w14:textId="14A9BC2D" w:rsidR="00EA127C" w:rsidRPr="00AF7D8C" w:rsidRDefault="00EA127C" w:rsidP="00BF3864">
      <w:pPr>
        <w:pStyle w:val="ListParagraph"/>
        <w:numPr>
          <w:ilvl w:val="0"/>
          <w:numId w:val="7"/>
        </w:numPr>
        <w:spacing w:after="0" w:line="276" w:lineRule="auto"/>
        <w:jc w:val="both"/>
        <w:rPr>
          <w:rFonts w:ascii="Arial" w:hAnsi="Arial" w:cs="Arial"/>
          <w:bCs/>
          <w:i/>
          <w:iCs/>
          <w:sz w:val="24"/>
          <w:szCs w:val="24"/>
        </w:rPr>
      </w:pPr>
      <w:r w:rsidRPr="00AF7D8C">
        <w:rPr>
          <w:rFonts w:ascii="Arial" w:hAnsi="Arial" w:cs="Arial"/>
          <w:bCs/>
          <w:sz w:val="24"/>
          <w:szCs w:val="24"/>
        </w:rPr>
        <w:t xml:space="preserve">What do you know about the daily lived experience </w:t>
      </w:r>
      <w:r w:rsidR="00B447A0" w:rsidRPr="00AF7D8C">
        <w:rPr>
          <w:rFonts w:ascii="Arial" w:hAnsi="Arial" w:cs="Arial"/>
          <w:bCs/>
          <w:sz w:val="24"/>
          <w:szCs w:val="24"/>
        </w:rPr>
        <w:t xml:space="preserve">of each </w:t>
      </w:r>
      <w:r w:rsidR="00DF68EC" w:rsidRPr="00AF7D8C">
        <w:rPr>
          <w:rFonts w:ascii="Arial" w:hAnsi="Arial" w:cs="Arial"/>
          <w:bCs/>
          <w:sz w:val="24"/>
          <w:szCs w:val="24"/>
        </w:rPr>
        <w:t>family member during lockdown?</w:t>
      </w:r>
    </w:p>
    <w:p w14:paraId="302EE46B" w14:textId="09BEA892" w:rsidR="00F8385A" w:rsidRPr="00AF7D8C" w:rsidRDefault="00F8385A" w:rsidP="00BF3864">
      <w:pPr>
        <w:pStyle w:val="ListParagraph"/>
        <w:numPr>
          <w:ilvl w:val="0"/>
          <w:numId w:val="7"/>
        </w:numPr>
        <w:spacing w:after="0" w:line="276" w:lineRule="auto"/>
        <w:jc w:val="both"/>
        <w:rPr>
          <w:rFonts w:ascii="Arial" w:hAnsi="Arial" w:cs="Arial"/>
          <w:bCs/>
          <w:i/>
          <w:iCs/>
          <w:sz w:val="24"/>
          <w:szCs w:val="24"/>
        </w:rPr>
      </w:pPr>
      <w:r w:rsidRPr="00AF7D8C">
        <w:rPr>
          <w:rFonts w:ascii="Arial" w:hAnsi="Arial" w:cs="Arial"/>
          <w:bCs/>
          <w:sz w:val="24"/>
          <w:szCs w:val="24"/>
        </w:rPr>
        <w:t xml:space="preserve">What </w:t>
      </w:r>
      <w:r w:rsidR="00DF68EC" w:rsidRPr="00AF7D8C">
        <w:rPr>
          <w:rFonts w:ascii="Arial" w:hAnsi="Arial" w:cs="Arial"/>
          <w:bCs/>
          <w:sz w:val="24"/>
          <w:szCs w:val="24"/>
        </w:rPr>
        <w:t>have you learnt about</w:t>
      </w:r>
      <w:r w:rsidRPr="00AF7D8C">
        <w:rPr>
          <w:rFonts w:ascii="Arial" w:hAnsi="Arial" w:cs="Arial"/>
          <w:bCs/>
          <w:sz w:val="24"/>
          <w:szCs w:val="24"/>
        </w:rPr>
        <w:t xml:space="preserve"> the parent’s behaviour</w:t>
      </w:r>
      <w:r w:rsidR="00F733C5" w:rsidRPr="00AF7D8C">
        <w:rPr>
          <w:rFonts w:ascii="Arial" w:hAnsi="Arial" w:cs="Arial"/>
          <w:bCs/>
          <w:sz w:val="24"/>
          <w:szCs w:val="24"/>
        </w:rPr>
        <w:t xml:space="preserve"> during lockdown</w:t>
      </w:r>
      <w:r w:rsidRPr="00AF7D8C">
        <w:rPr>
          <w:rFonts w:ascii="Arial" w:hAnsi="Arial" w:cs="Arial"/>
          <w:bCs/>
          <w:sz w:val="24"/>
          <w:szCs w:val="24"/>
        </w:rPr>
        <w:t>?</w:t>
      </w:r>
    </w:p>
    <w:p w14:paraId="444A62D0" w14:textId="4B47132D" w:rsidR="006F78B9" w:rsidRPr="00AF7D8C" w:rsidRDefault="006F78B9" w:rsidP="00BF3864">
      <w:pPr>
        <w:pStyle w:val="ListParagraph"/>
        <w:numPr>
          <w:ilvl w:val="0"/>
          <w:numId w:val="7"/>
        </w:numPr>
        <w:spacing w:after="0" w:line="276" w:lineRule="auto"/>
        <w:jc w:val="both"/>
        <w:rPr>
          <w:rFonts w:ascii="Arial" w:hAnsi="Arial" w:cs="Arial"/>
          <w:bCs/>
          <w:i/>
          <w:iCs/>
          <w:sz w:val="24"/>
          <w:szCs w:val="24"/>
        </w:rPr>
      </w:pPr>
      <w:r w:rsidRPr="00AF7D8C">
        <w:rPr>
          <w:rFonts w:ascii="Arial" w:hAnsi="Arial" w:cs="Arial"/>
          <w:bCs/>
          <w:sz w:val="24"/>
          <w:szCs w:val="24"/>
        </w:rPr>
        <w:t xml:space="preserve">What does this tell you about the way in which </w:t>
      </w:r>
      <w:r w:rsidR="00F52272" w:rsidRPr="00AF7D8C">
        <w:rPr>
          <w:rFonts w:ascii="Arial" w:hAnsi="Arial" w:cs="Arial"/>
          <w:bCs/>
          <w:sz w:val="24"/>
          <w:szCs w:val="24"/>
        </w:rPr>
        <w:t xml:space="preserve">their </w:t>
      </w:r>
      <w:r w:rsidRPr="00AF7D8C">
        <w:rPr>
          <w:rFonts w:ascii="Arial" w:hAnsi="Arial" w:cs="Arial"/>
          <w:bCs/>
          <w:sz w:val="24"/>
          <w:szCs w:val="24"/>
        </w:rPr>
        <w:t>emotions</w:t>
      </w:r>
      <w:r w:rsidR="00F52272" w:rsidRPr="00AF7D8C">
        <w:rPr>
          <w:rFonts w:ascii="Arial" w:hAnsi="Arial" w:cs="Arial"/>
          <w:bCs/>
          <w:sz w:val="24"/>
          <w:szCs w:val="24"/>
        </w:rPr>
        <w:t>, issues</w:t>
      </w:r>
      <w:r w:rsidRPr="00AF7D8C">
        <w:rPr>
          <w:rFonts w:ascii="Arial" w:hAnsi="Arial" w:cs="Arial"/>
          <w:bCs/>
          <w:sz w:val="24"/>
          <w:szCs w:val="24"/>
        </w:rPr>
        <w:t xml:space="preserve"> and </w:t>
      </w:r>
      <w:r w:rsidR="00F52272" w:rsidRPr="00AF7D8C">
        <w:rPr>
          <w:rFonts w:ascii="Arial" w:hAnsi="Arial" w:cs="Arial"/>
          <w:bCs/>
          <w:sz w:val="24"/>
          <w:szCs w:val="24"/>
        </w:rPr>
        <w:t xml:space="preserve">needs are impacting on their </w:t>
      </w:r>
      <w:r w:rsidRPr="00AF7D8C">
        <w:rPr>
          <w:rFonts w:ascii="Arial" w:hAnsi="Arial" w:cs="Arial"/>
          <w:bCs/>
          <w:sz w:val="24"/>
          <w:szCs w:val="24"/>
        </w:rPr>
        <w:t xml:space="preserve">understanding </w:t>
      </w:r>
      <w:r w:rsidR="00CE0818" w:rsidRPr="00AF7D8C">
        <w:rPr>
          <w:rFonts w:ascii="Arial" w:hAnsi="Arial" w:cs="Arial"/>
          <w:bCs/>
          <w:sz w:val="24"/>
          <w:szCs w:val="24"/>
        </w:rPr>
        <w:t>and ability to meet the child’s needs</w:t>
      </w:r>
      <w:r w:rsidRPr="00AF7D8C">
        <w:rPr>
          <w:rFonts w:ascii="Arial" w:hAnsi="Arial" w:cs="Arial"/>
          <w:bCs/>
          <w:sz w:val="24"/>
          <w:szCs w:val="24"/>
        </w:rPr>
        <w:t>?</w:t>
      </w:r>
    </w:p>
    <w:p w14:paraId="2ED2A41A" w14:textId="15F2497B" w:rsidR="001F57F3" w:rsidRPr="00AF7D8C" w:rsidRDefault="001F57F3" w:rsidP="00BF3864">
      <w:pPr>
        <w:pStyle w:val="ListParagraph"/>
        <w:numPr>
          <w:ilvl w:val="0"/>
          <w:numId w:val="7"/>
        </w:numPr>
        <w:spacing w:after="0" w:line="276" w:lineRule="auto"/>
        <w:jc w:val="both"/>
        <w:rPr>
          <w:rFonts w:ascii="Arial" w:hAnsi="Arial" w:cs="Arial"/>
          <w:bCs/>
          <w:i/>
          <w:iCs/>
          <w:sz w:val="24"/>
          <w:szCs w:val="24"/>
        </w:rPr>
      </w:pPr>
      <w:r w:rsidRPr="00AF7D8C">
        <w:rPr>
          <w:rFonts w:ascii="Arial" w:hAnsi="Arial" w:cs="Arial"/>
          <w:bCs/>
          <w:sz w:val="24"/>
          <w:szCs w:val="24"/>
        </w:rPr>
        <w:t>How is their behaviour impacting on the health and development of the child/ren</w:t>
      </w:r>
      <w:r w:rsidR="00CD07AE" w:rsidRPr="00AF7D8C">
        <w:rPr>
          <w:rFonts w:ascii="Arial" w:hAnsi="Arial" w:cs="Arial"/>
          <w:bCs/>
          <w:sz w:val="24"/>
          <w:szCs w:val="24"/>
        </w:rPr>
        <w:t xml:space="preserve">? Consider </w:t>
      </w:r>
      <w:r w:rsidR="0054160B" w:rsidRPr="00AF7D8C">
        <w:rPr>
          <w:rFonts w:ascii="Arial" w:hAnsi="Arial" w:cs="Arial"/>
          <w:bCs/>
          <w:sz w:val="24"/>
          <w:szCs w:val="24"/>
        </w:rPr>
        <w:t>in particular</w:t>
      </w:r>
      <w:r w:rsidR="00CD07AE" w:rsidRPr="00AF7D8C">
        <w:rPr>
          <w:rFonts w:ascii="Arial" w:hAnsi="Arial" w:cs="Arial"/>
          <w:bCs/>
          <w:sz w:val="24"/>
          <w:szCs w:val="24"/>
        </w:rPr>
        <w:t xml:space="preserve"> the child’s </w:t>
      </w:r>
      <w:r w:rsidR="0054160B" w:rsidRPr="00AF7D8C">
        <w:rPr>
          <w:rFonts w:ascii="Arial" w:hAnsi="Arial" w:cs="Arial"/>
          <w:bCs/>
          <w:sz w:val="24"/>
          <w:szCs w:val="24"/>
        </w:rPr>
        <w:t>anxieties,</w:t>
      </w:r>
      <w:r w:rsidR="00CD07AE" w:rsidRPr="00AF7D8C">
        <w:rPr>
          <w:rFonts w:ascii="Arial" w:hAnsi="Arial" w:cs="Arial"/>
          <w:bCs/>
          <w:sz w:val="24"/>
          <w:szCs w:val="24"/>
        </w:rPr>
        <w:t xml:space="preserve"> concerns and</w:t>
      </w:r>
      <w:r w:rsidR="0054160B" w:rsidRPr="00AF7D8C">
        <w:rPr>
          <w:rFonts w:ascii="Arial" w:hAnsi="Arial" w:cs="Arial"/>
          <w:bCs/>
          <w:sz w:val="24"/>
          <w:szCs w:val="24"/>
        </w:rPr>
        <w:t xml:space="preserve"> quality of life during lockdown</w:t>
      </w:r>
      <w:r w:rsidRPr="00AF7D8C">
        <w:rPr>
          <w:rFonts w:ascii="Arial" w:hAnsi="Arial" w:cs="Arial"/>
          <w:bCs/>
          <w:sz w:val="24"/>
          <w:szCs w:val="24"/>
        </w:rPr>
        <w:t>?</w:t>
      </w:r>
    </w:p>
    <w:p w14:paraId="015D3FD1" w14:textId="3E62C99E" w:rsidR="00F8385A" w:rsidRPr="00AF7D8C" w:rsidRDefault="00146FAD" w:rsidP="00BF3864">
      <w:pPr>
        <w:pStyle w:val="ListParagraph"/>
        <w:numPr>
          <w:ilvl w:val="0"/>
          <w:numId w:val="7"/>
        </w:numPr>
        <w:spacing w:after="0" w:line="276" w:lineRule="auto"/>
        <w:jc w:val="both"/>
        <w:rPr>
          <w:rFonts w:ascii="Arial" w:hAnsi="Arial" w:cs="Arial"/>
          <w:bCs/>
          <w:i/>
          <w:iCs/>
          <w:sz w:val="24"/>
          <w:szCs w:val="24"/>
        </w:rPr>
      </w:pPr>
      <w:r w:rsidRPr="00AF7D8C">
        <w:rPr>
          <w:rFonts w:ascii="Arial" w:hAnsi="Arial" w:cs="Arial"/>
          <w:bCs/>
          <w:sz w:val="24"/>
          <w:szCs w:val="24"/>
        </w:rPr>
        <w:t>What are the socio-</w:t>
      </w:r>
      <w:r w:rsidR="00EA127C" w:rsidRPr="00AF7D8C">
        <w:rPr>
          <w:rFonts w:ascii="Arial" w:hAnsi="Arial" w:cs="Arial"/>
          <w:bCs/>
          <w:sz w:val="24"/>
          <w:szCs w:val="24"/>
        </w:rPr>
        <w:t>economic</w:t>
      </w:r>
      <w:r w:rsidRPr="00AF7D8C">
        <w:rPr>
          <w:rFonts w:ascii="Arial" w:hAnsi="Arial" w:cs="Arial"/>
          <w:bCs/>
          <w:sz w:val="24"/>
          <w:szCs w:val="24"/>
        </w:rPr>
        <w:t xml:space="preserve"> stresses that are </w:t>
      </w:r>
      <w:r w:rsidR="00EA127C" w:rsidRPr="00AF7D8C">
        <w:rPr>
          <w:rFonts w:ascii="Arial" w:hAnsi="Arial" w:cs="Arial"/>
          <w:bCs/>
          <w:sz w:val="24"/>
          <w:szCs w:val="24"/>
        </w:rPr>
        <w:t>impacting on family life</w:t>
      </w:r>
      <w:r w:rsidR="00F733C5" w:rsidRPr="00AF7D8C">
        <w:rPr>
          <w:rFonts w:ascii="Arial" w:hAnsi="Arial" w:cs="Arial"/>
          <w:bCs/>
          <w:sz w:val="24"/>
          <w:szCs w:val="24"/>
        </w:rPr>
        <w:t>?</w:t>
      </w:r>
      <w:r w:rsidR="00F8385A" w:rsidRPr="00AF7D8C">
        <w:rPr>
          <w:rFonts w:ascii="Arial" w:hAnsi="Arial" w:cs="Arial"/>
          <w:bCs/>
          <w:sz w:val="24"/>
          <w:szCs w:val="24"/>
        </w:rPr>
        <w:t xml:space="preserve"> </w:t>
      </w:r>
    </w:p>
    <w:p w14:paraId="3EE02290" w14:textId="77777777" w:rsidR="00444681" w:rsidRPr="00AF7D8C" w:rsidRDefault="00444681" w:rsidP="00CE0818">
      <w:pPr>
        <w:spacing w:after="0" w:line="276" w:lineRule="auto"/>
        <w:jc w:val="both"/>
        <w:rPr>
          <w:rFonts w:ascii="Arial" w:hAnsi="Arial" w:cs="Arial"/>
          <w:bCs/>
          <w:sz w:val="24"/>
          <w:szCs w:val="24"/>
        </w:rPr>
      </w:pPr>
    </w:p>
    <w:p w14:paraId="635A5D9F" w14:textId="77777777" w:rsidR="00136066" w:rsidRPr="00AF7D8C" w:rsidRDefault="00136066" w:rsidP="00CE0818">
      <w:pPr>
        <w:spacing w:after="0" w:line="276" w:lineRule="auto"/>
        <w:jc w:val="both"/>
        <w:rPr>
          <w:rFonts w:ascii="Arial" w:hAnsi="Arial" w:cs="Arial"/>
          <w:bCs/>
          <w:i/>
          <w:iCs/>
          <w:sz w:val="24"/>
          <w:szCs w:val="24"/>
        </w:rPr>
      </w:pPr>
      <w:r w:rsidRPr="00AF7D8C">
        <w:rPr>
          <w:rFonts w:ascii="Arial" w:hAnsi="Arial" w:cs="Arial"/>
          <w:bCs/>
          <w:sz w:val="24"/>
          <w:szCs w:val="24"/>
        </w:rPr>
        <w:t>Drawing on the responses to these questions</w:t>
      </w:r>
      <w:r w:rsidR="0054160B" w:rsidRPr="00AF7D8C">
        <w:rPr>
          <w:rFonts w:ascii="Arial" w:hAnsi="Arial" w:cs="Arial"/>
          <w:bCs/>
          <w:sz w:val="24"/>
          <w:szCs w:val="24"/>
        </w:rPr>
        <w:t>, what is the most effective way in which to engage the parent and the child?</w:t>
      </w:r>
      <w:r w:rsidR="0054160B" w:rsidRPr="00AF7D8C">
        <w:rPr>
          <w:rFonts w:ascii="Arial" w:hAnsi="Arial" w:cs="Arial"/>
          <w:bCs/>
          <w:i/>
          <w:iCs/>
          <w:sz w:val="24"/>
          <w:szCs w:val="24"/>
        </w:rPr>
        <w:t xml:space="preserve"> </w:t>
      </w:r>
    </w:p>
    <w:p w14:paraId="7DCFCC22" w14:textId="77777777" w:rsidR="00076309" w:rsidRPr="00AF7D8C" w:rsidRDefault="00CE0818" w:rsidP="00076309">
      <w:pPr>
        <w:pStyle w:val="ListParagraph"/>
        <w:numPr>
          <w:ilvl w:val="0"/>
          <w:numId w:val="10"/>
        </w:numPr>
        <w:spacing w:after="0" w:line="276" w:lineRule="auto"/>
        <w:jc w:val="both"/>
        <w:rPr>
          <w:rFonts w:ascii="Arial" w:hAnsi="Arial" w:cs="Arial"/>
          <w:bCs/>
          <w:sz w:val="24"/>
          <w:szCs w:val="24"/>
        </w:rPr>
      </w:pPr>
      <w:r w:rsidRPr="00AF7D8C">
        <w:rPr>
          <w:rFonts w:ascii="Arial" w:hAnsi="Arial" w:cs="Arial"/>
          <w:bCs/>
          <w:sz w:val="24"/>
          <w:szCs w:val="24"/>
        </w:rPr>
        <w:t xml:space="preserve">Any intervention should </w:t>
      </w:r>
      <w:r w:rsidR="00444681" w:rsidRPr="00AF7D8C">
        <w:rPr>
          <w:rFonts w:ascii="Arial" w:hAnsi="Arial" w:cs="Arial"/>
          <w:bCs/>
          <w:sz w:val="24"/>
          <w:szCs w:val="24"/>
        </w:rPr>
        <w:t xml:space="preserve">consider </w:t>
      </w:r>
      <w:r w:rsidR="002D2444" w:rsidRPr="00AF7D8C">
        <w:rPr>
          <w:rFonts w:ascii="Arial" w:hAnsi="Arial" w:cs="Arial"/>
          <w:bCs/>
          <w:sz w:val="24"/>
          <w:szCs w:val="24"/>
        </w:rPr>
        <w:t xml:space="preserve">what works </w:t>
      </w:r>
      <w:r w:rsidR="00136066" w:rsidRPr="00AF7D8C">
        <w:rPr>
          <w:rFonts w:ascii="Arial" w:hAnsi="Arial" w:cs="Arial"/>
          <w:bCs/>
          <w:sz w:val="24"/>
          <w:szCs w:val="24"/>
        </w:rPr>
        <w:t xml:space="preserve">in order to address the immediate impact of lockdown considering </w:t>
      </w:r>
      <w:r w:rsidR="002D2444" w:rsidRPr="00AF7D8C">
        <w:rPr>
          <w:rFonts w:ascii="Arial" w:hAnsi="Arial" w:cs="Arial"/>
          <w:bCs/>
          <w:sz w:val="24"/>
          <w:szCs w:val="24"/>
        </w:rPr>
        <w:t xml:space="preserve">the different types of neglect. </w:t>
      </w:r>
    </w:p>
    <w:p w14:paraId="13117729" w14:textId="378B6D1D" w:rsidR="00DE485C" w:rsidRPr="00AF7D8C" w:rsidRDefault="002D2444" w:rsidP="00076309">
      <w:pPr>
        <w:pStyle w:val="ListParagraph"/>
        <w:numPr>
          <w:ilvl w:val="0"/>
          <w:numId w:val="10"/>
        </w:numPr>
        <w:spacing w:after="0" w:line="276" w:lineRule="auto"/>
        <w:jc w:val="both"/>
        <w:rPr>
          <w:rFonts w:ascii="Arial" w:hAnsi="Arial" w:cs="Arial"/>
          <w:bCs/>
          <w:i/>
          <w:iCs/>
          <w:sz w:val="24"/>
          <w:szCs w:val="24"/>
        </w:rPr>
      </w:pPr>
      <w:r w:rsidRPr="00AF7D8C">
        <w:rPr>
          <w:rFonts w:ascii="Arial" w:hAnsi="Arial" w:cs="Arial"/>
          <w:bCs/>
          <w:sz w:val="24"/>
          <w:szCs w:val="24"/>
        </w:rPr>
        <w:t xml:space="preserve">Many of these children need </w:t>
      </w:r>
      <w:r w:rsidR="00DD0DEC" w:rsidRPr="00AF7D8C">
        <w:rPr>
          <w:rFonts w:ascii="Arial" w:hAnsi="Arial" w:cs="Arial"/>
          <w:bCs/>
          <w:sz w:val="24"/>
          <w:szCs w:val="24"/>
        </w:rPr>
        <w:t>immediate</w:t>
      </w:r>
      <w:r w:rsidRPr="00AF7D8C">
        <w:rPr>
          <w:rFonts w:ascii="Arial" w:hAnsi="Arial" w:cs="Arial"/>
          <w:bCs/>
          <w:sz w:val="24"/>
          <w:szCs w:val="24"/>
        </w:rPr>
        <w:t xml:space="preserve"> support </w:t>
      </w:r>
      <w:r w:rsidR="00DD0DEC" w:rsidRPr="00AF7D8C">
        <w:rPr>
          <w:rFonts w:ascii="Arial" w:hAnsi="Arial" w:cs="Arial"/>
          <w:bCs/>
          <w:sz w:val="24"/>
          <w:szCs w:val="24"/>
        </w:rPr>
        <w:t xml:space="preserve">and therefore strategies to meet their needs in the short-term </w:t>
      </w:r>
      <w:r w:rsidR="0019417F" w:rsidRPr="00AF7D8C">
        <w:rPr>
          <w:rFonts w:ascii="Arial" w:hAnsi="Arial" w:cs="Arial"/>
          <w:bCs/>
          <w:sz w:val="24"/>
          <w:szCs w:val="24"/>
        </w:rPr>
        <w:t>are</w:t>
      </w:r>
      <w:r w:rsidR="00DD0DEC" w:rsidRPr="00AF7D8C">
        <w:rPr>
          <w:rFonts w:ascii="Arial" w:hAnsi="Arial" w:cs="Arial"/>
          <w:bCs/>
          <w:sz w:val="24"/>
          <w:szCs w:val="24"/>
        </w:rPr>
        <w:t xml:space="preserve"> crucial. </w:t>
      </w:r>
      <w:r w:rsidR="0019417F" w:rsidRPr="00AF7D8C">
        <w:rPr>
          <w:rFonts w:ascii="Arial" w:hAnsi="Arial" w:cs="Arial"/>
          <w:bCs/>
          <w:sz w:val="24"/>
          <w:szCs w:val="24"/>
        </w:rPr>
        <w:t>In other words, during lockdown practitioners are unlikely to dramatically change parental behaviour</w:t>
      </w:r>
      <w:r w:rsidR="00076309" w:rsidRPr="00AF7D8C">
        <w:rPr>
          <w:rFonts w:ascii="Arial" w:hAnsi="Arial" w:cs="Arial"/>
          <w:bCs/>
          <w:sz w:val="24"/>
          <w:szCs w:val="24"/>
        </w:rPr>
        <w:t xml:space="preserve">, indeed the behaviours are likely to be </w:t>
      </w:r>
      <w:r w:rsidR="00337984" w:rsidRPr="00AF7D8C">
        <w:rPr>
          <w:rFonts w:ascii="Arial" w:hAnsi="Arial" w:cs="Arial"/>
          <w:bCs/>
          <w:sz w:val="24"/>
          <w:szCs w:val="24"/>
        </w:rPr>
        <w:t>exacerbated</w:t>
      </w:r>
      <w:r w:rsidR="0019417F" w:rsidRPr="00AF7D8C">
        <w:rPr>
          <w:rFonts w:ascii="Arial" w:hAnsi="Arial" w:cs="Arial"/>
          <w:bCs/>
          <w:sz w:val="24"/>
          <w:szCs w:val="24"/>
        </w:rPr>
        <w:t xml:space="preserve">. Rather, </w:t>
      </w:r>
      <w:r w:rsidR="00DE485C" w:rsidRPr="00AF7D8C">
        <w:rPr>
          <w:rFonts w:ascii="Arial" w:hAnsi="Arial" w:cs="Arial"/>
          <w:bCs/>
          <w:sz w:val="24"/>
          <w:szCs w:val="24"/>
        </w:rPr>
        <w:t>interventions need to centre on the ability to support the child and find ways to ensure their needs are met whilst they remain at home. And, if this is not possible that alternative caring arrangements are made.</w:t>
      </w:r>
    </w:p>
    <w:p w14:paraId="05C85A5C" w14:textId="7A97561D" w:rsidR="00CE0818" w:rsidRPr="00AF7D8C" w:rsidRDefault="00DE485C" w:rsidP="00076309">
      <w:pPr>
        <w:pStyle w:val="ListParagraph"/>
        <w:numPr>
          <w:ilvl w:val="0"/>
          <w:numId w:val="10"/>
        </w:numPr>
        <w:spacing w:after="0" w:line="276" w:lineRule="auto"/>
        <w:jc w:val="both"/>
        <w:rPr>
          <w:rFonts w:ascii="Arial" w:hAnsi="Arial" w:cs="Arial"/>
          <w:bCs/>
          <w:sz w:val="24"/>
          <w:szCs w:val="24"/>
        </w:rPr>
      </w:pPr>
      <w:r w:rsidRPr="00AF7D8C">
        <w:rPr>
          <w:rFonts w:ascii="Arial" w:hAnsi="Arial" w:cs="Arial"/>
          <w:bCs/>
          <w:sz w:val="24"/>
          <w:szCs w:val="24"/>
        </w:rPr>
        <w:t>In order to support children within the home</w:t>
      </w:r>
      <w:r w:rsidR="00DD0DEC" w:rsidRPr="00AF7D8C">
        <w:rPr>
          <w:rFonts w:ascii="Arial" w:hAnsi="Arial" w:cs="Arial"/>
          <w:bCs/>
          <w:sz w:val="24"/>
          <w:szCs w:val="24"/>
        </w:rPr>
        <w:t>:</w:t>
      </w:r>
    </w:p>
    <w:p w14:paraId="6051E7F6" w14:textId="4353435D" w:rsidR="002D623D" w:rsidRPr="00AF7D8C" w:rsidRDefault="00337984" w:rsidP="00076309">
      <w:pPr>
        <w:pStyle w:val="ListParagraph"/>
        <w:numPr>
          <w:ilvl w:val="0"/>
          <w:numId w:val="8"/>
        </w:numPr>
        <w:spacing w:after="0" w:line="276" w:lineRule="auto"/>
        <w:ind w:left="1080"/>
        <w:jc w:val="both"/>
        <w:rPr>
          <w:rFonts w:ascii="Arial" w:hAnsi="Arial" w:cs="Arial"/>
          <w:bCs/>
          <w:sz w:val="24"/>
          <w:szCs w:val="24"/>
        </w:rPr>
      </w:pPr>
      <w:r w:rsidRPr="00AF7D8C">
        <w:rPr>
          <w:rFonts w:ascii="Arial" w:hAnsi="Arial" w:cs="Arial"/>
          <w:bCs/>
          <w:sz w:val="24"/>
          <w:szCs w:val="24"/>
        </w:rPr>
        <w:t>C</w:t>
      </w:r>
      <w:r w:rsidR="00DD0DEC" w:rsidRPr="00AF7D8C">
        <w:rPr>
          <w:rFonts w:ascii="Arial" w:hAnsi="Arial" w:cs="Arial"/>
          <w:bCs/>
          <w:sz w:val="24"/>
          <w:szCs w:val="24"/>
        </w:rPr>
        <w:t xml:space="preserve">hildren experiencing disorganised neglect </w:t>
      </w:r>
      <w:r w:rsidRPr="00AF7D8C">
        <w:rPr>
          <w:rFonts w:ascii="Arial" w:hAnsi="Arial" w:cs="Arial"/>
          <w:bCs/>
          <w:sz w:val="24"/>
          <w:szCs w:val="24"/>
        </w:rPr>
        <w:t xml:space="preserve">need some routine and </w:t>
      </w:r>
      <w:r w:rsidR="00BC56D4" w:rsidRPr="00AF7D8C">
        <w:rPr>
          <w:rFonts w:ascii="Arial" w:hAnsi="Arial" w:cs="Arial"/>
          <w:bCs/>
          <w:sz w:val="24"/>
          <w:szCs w:val="24"/>
        </w:rPr>
        <w:t>consistency</w:t>
      </w:r>
      <w:r w:rsidRPr="00AF7D8C">
        <w:rPr>
          <w:rFonts w:ascii="Arial" w:hAnsi="Arial" w:cs="Arial"/>
          <w:bCs/>
          <w:sz w:val="24"/>
          <w:szCs w:val="24"/>
        </w:rPr>
        <w:t xml:space="preserve"> in their daily lives</w:t>
      </w:r>
      <w:r w:rsidR="00BC56D4" w:rsidRPr="00AF7D8C">
        <w:rPr>
          <w:rFonts w:ascii="Arial" w:hAnsi="Arial" w:cs="Arial"/>
          <w:bCs/>
          <w:sz w:val="24"/>
          <w:szCs w:val="24"/>
        </w:rPr>
        <w:t xml:space="preserve">. Enabling the child to maintain regular contact with a </w:t>
      </w:r>
      <w:r w:rsidR="002D623D" w:rsidRPr="00AF7D8C">
        <w:rPr>
          <w:rFonts w:ascii="Arial" w:hAnsi="Arial" w:cs="Arial"/>
          <w:bCs/>
          <w:sz w:val="24"/>
          <w:szCs w:val="24"/>
        </w:rPr>
        <w:t xml:space="preserve">teacher and/or </w:t>
      </w:r>
      <w:r w:rsidR="00BC56D4" w:rsidRPr="00AF7D8C">
        <w:rPr>
          <w:rFonts w:ascii="Arial" w:hAnsi="Arial" w:cs="Arial"/>
          <w:bCs/>
          <w:sz w:val="24"/>
          <w:szCs w:val="24"/>
        </w:rPr>
        <w:t>mentor</w:t>
      </w:r>
      <w:r w:rsidR="00542881" w:rsidRPr="00AF7D8C">
        <w:rPr>
          <w:rFonts w:ascii="Arial" w:hAnsi="Arial" w:cs="Arial"/>
          <w:bCs/>
          <w:sz w:val="24"/>
          <w:szCs w:val="24"/>
        </w:rPr>
        <w:t>,</w:t>
      </w:r>
      <w:r w:rsidR="00BC56D4" w:rsidRPr="00AF7D8C">
        <w:rPr>
          <w:rFonts w:ascii="Arial" w:hAnsi="Arial" w:cs="Arial"/>
          <w:bCs/>
          <w:sz w:val="24"/>
          <w:szCs w:val="24"/>
        </w:rPr>
        <w:t xml:space="preserve"> for example, by providing them with a phone or </w:t>
      </w:r>
      <w:r w:rsidR="0019417F" w:rsidRPr="00AF7D8C">
        <w:rPr>
          <w:rFonts w:ascii="Arial" w:hAnsi="Arial" w:cs="Arial"/>
          <w:bCs/>
          <w:sz w:val="24"/>
          <w:szCs w:val="24"/>
        </w:rPr>
        <w:t xml:space="preserve">tablet </w:t>
      </w:r>
      <w:r w:rsidR="00542881" w:rsidRPr="00AF7D8C">
        <w:rPr>
          <w:rFonts w:ascii="Arial" w:hAnsi="Arial" w:cs="Arial"/>
          <w:bCs/>
          <w:sz w:val="24"/>
          <w:szCs w:val="24"/>
        </w:rPr>
        <w:t>ma</w:t>
      </w:r>
      <w:r w:rsidR="002D623D" w:rsidRPr="00AF7D8C">
        <w:rPr>
          <w:rFonts w:ascii="Arial" w:hAnsi="Arial" w:cs="Arial"/>
          <w:bCs/>
          <w:sz w:val="24"/>
          <w:szCs w:val="24"/>
        </w:rPr>
        <w:t>y be helpful.</w:t>
      </w:r>
    </w:p>
    <w:p w14:paraId="30A2B665" w14:textId="164EA783" w:rsidR="00DD0DEC" w:rsidRPr="00AF7D8C" w:rsidRDefault="002D623D" w:rsidP="00076309">
      <w:pPr>
        <w:pStyle w:val="ListParagraph"/>
        <w:numPr>
          <w:ilvl w:val="0"/>
          <w:numId w:val="8"/>
        </w:numPr>
        <w:spacing w:after="0" w:line="276" w:lineRule="auto"/>
        <w:ind w:left="1080"/>
        <w:jc w:val="both"/>
        <w:rPr>
          <w:rFonts w:ascii="Arial" w:hAnsi="Arial" w:cs="Arial"/>
          <w:bCs/>
          <w:sz w:val="24"/>
          <w:szCs w:val="24"/>
        </w:rPr>
      </w:pPr>
      <w:r w:rsidRPr="00AF7D8C">
        <w:rPr>
          <w:rFonts w:ascii="Arial" w:hAnsi="Arial" w:cs="Arial"/>
          <w:bCs/>
          <w:sz w:val="24"/>
          <w:szCs w:val="24"/>
        </w:rPr>
        <w:lastRenderedPageBreak/>
        <w:t>Children</w:t>
      </w:r>
      <w:r w:rsidR="00542881" w:rsidRPr="00AF7D8C">
        <w:rPr>
          <w:rFonts w:ascii="Arial" w:hAnsi="Arial" w:cs="Arial"/>
          <w:bCs/>
          <w:sz w:val="24"/>
          <w:szCs w:val="24"/>
        </w:rPr>
        <w:t xml:space="preserve"> experiencing emotional neglect are likely</w:t>
      </w:r>
      <w:r w:rsidRPr="00AF7D8C">
        <w:rPr>
          <w:rFonts w:ascii="Arial" w:hAnsi="Arial" w:cs="Arial"/>
          <w:bCs/>
          <w:sz w:val="24"/>
          <w:szCs w:val="24"/>
        </w:rPr>
        <w:t xml:space="preserve"> to be highly anxious and concerned about the current situation</w:t>
      </w:r>
      <w:r w:rsidR="00542881" w:rsidRPr="00AF7D8C">
        <w:rPr>
          <w:rFonts w:ascii="Arial" w:hAnsi="Arial" w:cs="Arial"/>
          <w:bCs/>
          <w:sz w:val="24"/>
          <w:szCs w:val="24"/>
        </w:rPr>
        <w:t>.</w:t>
      </w:r>
      <w:r w:rsidRPr="00AF7D8C">
        <w:rPr>
          <w:rFonts w:ascii="Arial" w:hAnsi="Arial" w:cs="Arial"/>
          <w:bCs/>
          <w:sz w:val="24"/>
          <w:szCs w:val="24"/>
        </w:rPr>
        <w:t xml:space="preserve"> </w:t>
      </w:r>
      <w:r w:rsidR="003D202F" w:rsidRPr="00AF7D8C">
        <w:rPr>
          <w:rFonts w:ascii="Arial" w:hAnsi="Arial" w:cs="Arial"/>
          <w:bCs/>
          <w:sz w:val="24"/>
          <w:szCs w:val="24"/>
        </w:rPr>
        <w:t>They will feel isolated and that no-one is bothered about them</w:t>
      </w:r>
      <w:r w:rsidR="00837EB9" w:rsidRPr="00AF7D8C">
        <w:rPr>
          <w:rFonts w:ascii="Arial" w:hAnsi="Arial" w:cs="Arial"/>
          <w:bCs/>
          <w:sz w:val="24"/>
          <w:szCs w:val="24"/>
        </w:rPr>
        <w:t xml:space="preserve">. </w:t>
      </w:r>
      <w:r w:rsidRPr="00AF7D8C">
        <w:rPr>
          <w:rFonts w:ascii="Arial" w:hAnsi="Arial" w:cs="Arial"/>
          <w:bCs/>
          <w:sz w:val="24"/>
          <w:szCs w:val="24"/>
        </w:rPr>
        <w:t xml:space="preserve">They need </w:t>
      </w:r>
      <w:r w:rsidR="00534035" w:rsidRPr="00AF7D8C">
        <w:rPr>
          <w:rFonts w:ascii="Arial" w:hAnsi="Arial" w:cs="Arial"/>
          <w:bCs/>
          <w:sz w:val="24"/>
          <w:szCs w:val="24"/>
        </w:rPr>
        <w:t>contacts that enable them to address the</w:t>
      </w:r>
      <w:r w:rsidR="00837EB9" w:rsidRPr="00AF7D8C">
        <w:rPr>
          <w:rFonts w:ascii="Arial" w:hAnsi="Arial" w:cs="Arial"/>
          <w:bCs/>
          <w:sz w:val="24"/>
          <w:szCs w:val="24"/>
        </w:rPr>
        <w:t xml:space="preserve">ir </w:t>
      </w:r>
      <w:r w:rsidR="00534035" w:rsidRPr="00AF7D8C">
        <w:rPr>
          <w:rFonts w:ascii="Arial" w:hAnsi="Arial" w:cs="Arial"/>
          <w:bCs/>
          <w:sz w:val="24"/>
          <w:szCs w:val="24"/>
        </w:rPr>
        <w:t xml:space="preserve">concerns and provide them with the opportunity </w:t>
      </w:r>
      <w:r w:rsidR="001967DE" w:rsidRPr="00AF7D8C">
        <w:rPr>
          <w:rFonts w:ascii="Arial" w:hAnsi="Arial" w:cs="Arial"/>
          <w:bCs/>
          <w:sz w:val="24"/>
          <w:szCs w:val="24"/>
        </w:rPr>
        <w:t>to believe that there are people who do care about them.</w:t>
      </w:r>
    </w:p>
    <w:p w14:paraId="1807F59A" w14:textId="11C2EFF9" w:rsidR="00542881" w:rsidRPr="00AF7D8C" w:rsidRDefault="001967DE" w:rsidP="00076309">
      <w:pPr>
        <w:pStyle w:val="ListParagraph"/>
        <w:numPr>
          <w:ilvl w:val="0"/>
          <w:numId w:val="8"/>
        </w:numPr>
        <w:spacing w:after="0" w:line="276" w:lineRule="auto"/>
        <w:ind w:left="1080"/>
        <w:jc w:val="both"/>
        <w:rPr>
          <w:rFonts w:ascii="Arial" w:hAnsi="Arial" w:cs="Arial"/>
          <w:bCs/>
          <w:sz w:val="24"/>
          <w:szCs w:val="24"/>
        </w:rPr>
      </w:pPr>
      <w:r w:rsidRPr="00AF7D8C">
        <w:rPr>
          <w:rFonts w:ascii="Arial" w:hAnsi="Arial" w:cs="Arial"/>
          <w:bCs/>
          <w:sz w:val="24"/>
          <w:szCs w:val="24"/>
        </w:rPr>
        <w:t>Arguably the most concerning situation is experienced by children living in depressed neglectful households</w:t>
      </w:r>
      <w:r w:rsidR="00520CD6" w:rsidRPr="00AF7D8C">
        <w:rPr>
          <w:rFonts w:ascii="Arial" w:hAnsi="Arial" w:cs="Arial"/>
          <w:bCs/>
          <w:sz w:val="24"/>
          <w:szCs w:val="24"/>
        </w:rPr>
        <w:t xml:space="preserve">. These are the children who will need careful monitoring and support from a multidisciplinary group of practitioners to ensure their needs are met. If this is not available some </w:t>
      </w:r>
      <w:r w:rsidR="003D202F" w:rsidRPr="00AF7D8C">
        <w:rPr>
          <w:rFonts w:ascii="Arial" w:hAnsi="Arial" w:cs="Arial"/>
          <w:bCs/>
          <w:sz w:val="24"/>
          <w:szCs w:val="24"/>
        </w:rPr>
        <w:t>of these</w:t>
      </w:r>
      <w:r w:rsidR="00520CD6" w:rsidRPr="00AF7D8C">
        <w:rPr>
          <w:rFonts w:ascii="Arial" w:hAnsi="Arial" w:cs="Arial"/>
          <w:bCs/>
          <w:sz w:val="24"/>
          <w:szCs w:val="24"/>
        </w:rPr>
        <w:t xml:space="preserve"> children </w:t>
      </w:r>
      <w:r w:rsidR="003D202F" w:rsidRPr="00AF7D8C">
        <w:rPr>
          <w:rFonts w:ascii="Arial" w:hAnsi="Arial" w:cs="Arial"/>
          <w:bCs/>
          <w:sz w:val="24"/>
          <w:szCs w:val="24"/>
        </w:rPr>
        <w:t>will be better off in out of home placements.</w:t>
      </w:r>
    </w:p>
    <w:p w14:paraId="550C0B2A" w14:textId="15B04144" w:rsidR="00914FE9" w:rsidRPr="00AF7D8C" w:rsidRDefault="00914FE9" w:rsidP="00076309">
      <w:pPr>
        <w:spacing w:after="0" w:line="276" w:lineRule="auto"/>
        <w:ind w:left="360"/>
        <w:jc w:val="both"/>
        <w:rPr>
          <w:rFonts w:ascii="Arial" w:hAnsi="Arial" w:cs="Arial"/>
          <w:bCs/>
          <w:sz w:val="24"/>
          <w:szCs w:val="24"/>
        </w:rPr>
      </w:pPr>
    </w:p>
    <w:p w14:paraId="25C487C6" w14:textId="77777777" w:rsidR="00914FE9" w:rsidRPr="00AF7D8C" w:rsidRDefault="00914FE9" w:rsidP="00BF3864">
      <w:pPr>
        <w:spacing w:after="0" w:line="276" w:lineRule="auto"/>
        <w:jc w:val="both"/>
        <w:rPr>
          <w:rFonts w:ascii="Arial" w:hAnsi="Arial" w:cs="Arial"/>
          <w:bCs/>
          <w:sz w:val="24"/>
          <w:szCs w:val="24"/>
        </w:rPr>
      </w:pPr>
    </w:p>
    <w:p w14:paraId="63484850" w14:textId="77777777" w:rsidR="00F819F7" w:rsidRPr="00AF7D8C" w:rsidRDefault="00F819F7" w:rsidP="00BF3864">
      <w:pPr>
        <w:spacing w:after="0" w:line="276" w:lineRule="auto"/>
        <w:jc w:val="both"/>
        <w:rPr>
          <w:rFonts w:ascii="Arial" w:hAnsi="Arial" w:cs="Arial"/>
          <w:bCs/>
          <w:sz w:val="24"/>
          <w:szCs w:val="24"/>
        </w:rPr>
      </w:pPr>
    </w:p>
    <w:p w14:paraId="3CEEF591" w14:textId="2892C981" w:rsidR="008C0A31" w:rsidRPr="00AF7D8C" w:rsidRDefault="00EB584B" w:rsidP="00BF3864">
      <w:pPr>
        <w:spacing w:after="0" w:line="276" w:lineRule="auto"/>
        <w:jc w:val="both"/>
        <w:rPr>
          <w:rFonts w:ascii="Arial" w:hAnsi="Arial" w:cs="Arial"/>
          <w:bCs/>
          <w:sz w:val="24"/>
          <w:szCs w:val="24"/>
        </w:rPr>
      </w:pPr>
      <w:r w:rsidRPr="00AF7D8C">
        <w:rPr>
          <w:rFonts w:ascii="Arial" w:hAnsi="Arial" w:cs="Arial"/>
          <w:bCs/>
          <w:sz w:val="24"/>
          <w:szCs w:val="24"/>
        </w:rPr>
        <w:t>References</w:t>
      </w:r>
    </w:p>
    <w:p w14:paraId="69046398" w14:textId="36E20F52" w:rsidR="00EB584B" w:rsidRPr="00AF7D8C" w:rsidRDefault="00EB584B" w:rsidP="00EB584B">
      <w:pPr>
        <w:pStyle w:val="EndNoteBibliography"/>
        <w:rPr>
          <w:rFonts w:ascii="Arial" w:hAnsi="Arial" w:cs="Arial"/>
          <w:bCs/>
          <w:sz w:val="24"/>
          <w:szCs w:val="24"/>
        </w:rPr>
      </w:pPr>
      <w:r w:rsidRPr="00AF7D8C">
        <w:rPr>
          <w:rFonts w:ascii="Arial" w:hAnsi="Arial" w:cs="Arial"/>
          <w:bCs/>
          <w:sz w:val="24"/>
          <w:szCs w:val="24"/>
        </w:rPr>
        <w:t xml:space="preserve">Crittenden, P. (1996). Research on maltreating families:implications for intervention. </w:t>
      </w:r>
      <w:r w:rsidRPr="00AF7D8C">
        <w:rPr>
          <w:rFonts w:ascii="Arial" w:hAnsi="Arial" w:cs="Arial"/>
          <w:bCs/>
          <w:sz w:val="24"/>
          <w:szCs w:val="24"/>
          <w:u w:val="single"/>
        </w:rPr>
        <w:t>The APSAC Handbook on Child Maltreatment</w:t>
      </w:r>
      <w:r w:rsidRPr="00AF7D8C">
        <w:rPr>
          <w:rFonts w:ascii="Arial" w:hAnsi="Arial" w:cs="Arial"/>
          <w:bCs/>
          <w:sz w:val="24"/>
          <w:szCs w:val="24"/>
        </w:rPr>
        <w:t>. J. Briere, L. Berliner and J. Bulkley. Thousand Oaks, Sage: 158-174.</w:t>
      </w:r>
    </w:p>
    <w:p w14:paraId="5BE131F8" w14:textId="4055F010" w:rsidR="001C5E89" w:rsidRPr="00AF7D8C" w:rsidRDefault="001C5E89" w:rsidP="001C5E89">
      <w:pPr>
        <w:jc w:val="both"/>
        <w:rPr>
          <w:rFonts w:ascii="Arial" w:hAnsi="Arial" w:cs="Arial"/>
          <w:bCs/>
          <w:sz w:val="24"/>
          <w:szCs w:val="24"/>
        </w:rPr>
      </w:pPr>
      <w:r w:rsidRPr="00AF7D8C">
        <w:rPr>
          <w:rFonts w:ascii="Arial" w:hAnsi="Arial" w:cs="Arial"/>
          <w:bCs/>
          <w:sz w:val="24"/>
          <w:szCs w:val="24"/>
        </w:rPr>
        <w:t>Horwath, J</w:t>
      </w:r>
      <w:r w:rsidR="00423803" w:rsidRPr="00AF7D8C">
        <w:rPr>
          <w:rFonts w:ascii="Arial" w:hAnsi="Arial" w:cs="Arial"/>
          <w:bCs/>
          <w:sz w:val="24"/>
          <w:szCs w:val="24"/>
        </w:rPr>
        <w:t>.</w:t>
      </w:r>
      <w:r w:rsidRPr="00AF7D8C">
        <w:rPr>
          <w:rFonts w:ascii="Arial" w:hAnsi="Arial" w:cs="Arial"/>
          <w:bCs/>
          <w:sz w:val="24"/>
          <w:szCs w:val="24"/>
        </w:rPr>
        <w:t xml:space="preserve"> (2013) </w:t>
      </w:r>
      <w:r w:rsidRPr="00AF7D8C">
        <w:rPr>
          <w:rFonts w:ascii="Arial" w:hAnsi="Arial" w:cs="Arial"/>
          <w:bCs/>
          <w:i/>
          <w:sz w:val="24"/>
          <w:szCs w:val="24"/>
        </w:rPr>
        <w:t>Child Neglect: Planning and Intervention</w:t>
      </w:r>
      <w:r w:rsidRPr="00AF7D8C">
        <w:rPr>
          <w:rFonts w:ascii="Arial" w:hAnsi="Arial" w:cs="Arial"/>
          <w:bCs/>
          <w:sz w:val="24"/>
          <w:szCs w:val="24"/>
        </w:rPr>
        <w:t>. London: Palgrave McMillan. ISBN978-0-230-20666-3 pp 298.</w:t>
      </w:r>
    </w:p>
    <w:p w14:paraId="6946E3D0" w14:textId="3693E3C9" w:rsidR="001C5E89" w:rsidRPr="00AF7D8C" w:rsidRDefault="001C5E89" w:rsidP="001C5E89">
      <w:pPr>
        <w:jc w:val="both"/>
        <w:rPr>
          <w:rFonts w:ascii="Arial" w:hAnsi="Arial" w:cs="Arial"/>
          <w:bCs/>
          <w:sz w:val="24"/>
          <w:szCs w:val="24"/>
        </w:rPr>
      </w:pPr>
      <w:r w:rsidRPr="00AF7D8C">
        <w:rPr>
          <w:rFonts w:ascii="Arial" w:hAnsi="Arial" w:cs="Arial"/>
          <w:bCs/>
          <w:sz w:val="24"/>
          <w:szCs w:val="24"/>
        </w:rPr>
        <w:t>Horwath, J</w:t>
      </w:r>
      <w:r w:rsidR="00423803" w:rsidRPr="00AF7D8C">
        <w:rPr>
          <w:rFonts w:ascii="Arial" w:hAnsi="Arial" w:cs="Arial"/>
          <w:bCs/>
          <w:sz w:val="24"/>
          <w:szCs w:val="24"/>
        </w:rPr>
        <w:t xml:space="preserve">. </w:t>
      </w:r>
      <w:r w:rsidRPr="00AF7D8C">
        <w:rPr>
          <w:rFonts w:ascii="Arial" w:hAnsi="Arial" w:cs="Arial"/>
          <w:bCs/>
          <w:sz w:val="24"/>
          <w:szCs w:val="24"/>
        </w:rPr>
        <w:t xml:space="preserve">(2007) </w:t>
      </w:r>
      <w:r w:rsidRPr="00AF7D8C">
        <w:rPr>
          <w:rFonts w:ascii="Arial" w:hAnsi="Arial" w:cs="Arial"/>
          <w:bCs/>
          <w:i/>
          <w:sz w:val="24"/>
          <w:szCs w:val="24"/>
        </w:rPr>
        <w:t>The Neglected Child: Identification and Assessment</w:t>
      </w:r>
      <w:r w:rsidRPr="00AF7D8C">
        <w:rPr>
          <w:rFonts w:ascii="Arial" w:hAnsi="Arial" w:cs="Arial"/>
          <w:bCs/>
          <w:sz w:val="24"/>
          <w:szCs w:val="24"/>
        </w:rPr>
        <w:t>. London: Palgrave. ISBN 978-1-4039-3346-1 pp 281.</w:t>
      </w:r>
    </w:p>
    <w:p w14:paraId="629654A8" w14:textId="04E0BB9A" w:rsidR="00423803" w:rsidRPr="00AF7D8C" w:rsidRDefault="00423803" w:rsidP="001C5E89">
      <w:pPr>
        <w:jc w:val="both"/>
        <w:rPr>
          <w:rFonts w:ascii="Arial" w:hAnsi="Arial" w:cs="Arial"/>
          <w:bCs/>
          <w:sz w:val="24"/>
          <w:szCs w:val="24"/>
        </w:rPr>
      </w:pPr>
      <w:r w:rsidRPr="00AF7D8C">
        <w:rPr>
          <w:rFonts w:ascii="Arial" w:hAnsi="Arial" w:cs="Arial"/>
          <w:bCs/>
          <w:sz w:val="24"/>
          <w:szCs w:val="24"/>
        </w:rPr>
        <w:t xml:space="preserve">Horwath, J and Platt, D. (2019) </w:t>
      </w:r>
      <w:r w:rsidRPr="00AF7D8C">
        <w:rPr>
          <w:rFonts w:ascii="Arial" w:hAnsi="Arial" w:cs="Arial"/>
          <w:bCs/>
          <w:i/>
          <w:iCs/>
          <w:sz w:val="24"/>
          <w:szCs w:val="24"/>
        </w:rPr>
        <w:t>The Child’s World: The Essential Guide to Assessing vulnerable Children, Young People and their Families</w:t>
      </w:r>
      <w:r w:rsidR="00971956" w:rsidRPr="00AF7D8C">
        <w:rPr>
          <w:rFonts w:ascii="Arial" w:hAnsi="Arial" w:cs="Arial"/>
          <w:bCs/>
          <w:i/>
          <w:iCs/>
          <w:sz w:val="24"/>
          <w:szCs w:val="24"/>
        </w:rPr>
        <w:t xml:space="preserve">. </w:t>
      </w:r>
      <w:r w:rsidR="00971956" w:rsidRPr="00AF7D8C">
        <w:rPr>
          <w:rFonts w:ascii="Arial" w:hAnsi="Arial" w:cs="Arial"/>
          <w:bCs/>
          <w:sz w:val="24"/>
          <w:szCs w:val="24"/>
        </w:rPr>
        <w:t>London,</w:t>
      </w:r>
      <w:r w:rsidRPr="00AF7D8C">
        <w:rPr>
          <w:rFonts w:ascii="Arial" w:hAnsi="Arial" w:cs="Arial"/>
          <w:i/>
          <w:iCs/>
          <w:sz w:val="24"/>
          <w:szCs w:val="24"/>
        </w:rPr>
        <w:t xml:space="preserve"> </w:t>
      </w:r>
      <w:r w:rsidRPr="00AF7D8C">
        <w:rPr>
          <w:rFonts w:ascii="Arial" w:hAnsi="Arial" w:cs="Arial"/>
          <w:bCs/>
        </w:rPr>
        <w:t>JKP</w:t>
      </w:r>
      <w:r w:rsidR="00971956" w:rsidRPr="00AF7D8C">
        <w:rPr>
          <w:rFonts w:ascii="Arial" w:hAnsi="Arial" w:cs="Arial"/>
          <w:bCs/>
        </w:rPr>
        <w:t>.</w:t>
      </w:r>
    </w:p>
    <w:p w14:paraId="22491702" w14:textId="3BE7617E" w:rsidR="00EB584B" w:rsidRPr="00AF7D8C" w:rsidRDefault="008A2D83" w:rsidP="00BF3864">
      <w:pPr>
        <w:spacing w:after="0" w:line="276" w:lineRule="auto"/>
        <w:jc w:val="both"/>
        <w:rPr>
          <w:rFonts w:ascii="Arial" w:hAnsi="Arial" w:cs="Arial"/>
          <w:bCs/>
          <w:sz w:val="24"/>
          <w:szCs w:val="24"/>
        </w:rPr>
      </w:pPr>
      <w:r w:rsidRPr="00AF7D8C">
        <w:rPr>
          <w:rFonts w:ascii="Arial" w:hAnsi="Arial" w:cs="Arial"/>
          <w:bCs/>
          <w:sz w:val="24"/>
          <w:szCs w:val="24"/>
        </w:rPr>
        <w:t xml:space="preserve">Howe, D. (2005) Child Abuse and Neglect. Attachment, Development and Intervention. </w:t>
      </w:r>
      <w:r w:rsidR="001C5E89" w:rsidRPr="00AF7D8C">
        <w:rPr>
          <w:rFonts w:ascii="Arial" w:hAnsi="Arial" w:cs="Arial"/>
          <w:bCs/>
          <w:sz w:val="24"/>
          <w:szCs w:val="24"/>
        </w:rPr>
        <w:t xml:space="preserve">London, </w:t>
      </w:r>
      <w:r w:rsidRPr="00AF7D8C">
        <w:rPr>
          <w:rFonts w:ascii="Arial" w:hAnsi="Arial" w:cs="Arial"/>
          <w:bCs/>
          <w:sz w:val="24"/>
          <w:szCs w:val="24"/>
        </w:rPr>
        <w:t>Palgrave</w:t>
      </w:r>
      <w:r w:rsidR="00423803" w:rsidRPr="00AF7D8C">
        <w:rPr>
          <w:rFonts w:ascii="Arial" w:hAnsi="Arial" w:cs="Arial"/>
          <w:bCs/>
          <w:sz w:val="24"/>
          <w:szCs w:val="24"/>
        </w:rPr>
        <w:t>.</w:t>
      </w:r>
      <w:r w:rsidRPr="00AF7D8C">
        <w:rPr>
          <w:rFonts w:ascii="Arial" w:hAnsi="Arial" w:cs="Arial"/>
          <w:bCs/>
          <w:sz w:val="24"/>
          <w:szCs w:val="24"/>
        </w:rPr>
        <w:t xml:space="preserve"> </w:t>
      </w:r>
    </w:p>
    <w:p w14:paraId="58AFA397" w14:textId="77777777" w:rsidR="001A66A3" w:rsidRPr="00AF7D8C" w:rsidRDefault="001A66A3" w:rsidP="00BF3864">
      <w:pPr>
        <w:spacing w:after="0" w:line="276" w:lineRule="auto"/>
        <w:jc w:val="both"/>
        <w:rPr>
          <w:rFonts w:ascii="Arial" w:hAnsi="Arial" w:cs="Arial"/>
          <w:bCs/>
          <w:sz w:val="24"/>
          <w:szCs w:val="24"/>
        </w:rPr>
      </w:pPr>
    </w:p>
    <w:p w14:paraId="4BD26EFB" w14:textId="77777777" w:rsidR="000C7711" w:rsidRPr="00AF7D8C" w:rsidRDefault="000C7711" w:rsidP="00BF3864">
      <w:pPr>
        <w:spacing w:line="276" w:lineRule="auto"/>
        <w:jc w:val="both"/>
        <w:rPr>
          <w:rFonts w:ascii="Arial" w:hAnsi="Arial" w:cs="Arial"/>
          <w:bCs/>
          <w:sz w:val="24"/>
          <w:szCs w:val="24"/>
        </w:rPr>
      </w:pPr>
    </w:p>
    <w:p w14:paraId="4EA6DA2F" w14:textId="47878CBA" w:rsidR="00D53669" w:rsidRPr="00AF7D8C" w:rsidRDefault="00866A00" w:rsidP="00BF3864">
      <w:pPr>
        <w:spacing w:line="276" w:lineRule="auto"/>
        <w:jc w:val="both"/>
        <w:rPr>
          <w:rFonts w:ascii="Arial" w:hAnsi="Arial" w:cs="Arial"/>
          <w:bCs/>
          <w:i/>
          <w:iCs/>
          <w:sz w:val="24"/>
          <w:szCs w:val="24"/>
          <w:u w:val="single"/>
        </w:rPr>
      </w:pPr>
      <w:r w:rsidRPr="00AF7D8C">
        <w:rPr>
          <w:rFonts w:ascii="Arial" w:hAnsi="Arial" w:cs="Arial"/>
          <w:bCs/>
          <w:sz w:val="24"/>
          <w:szCs w:val="24"/>
        </w:rPr>
        <w:t xml:space="preserve"> </w:t>
      </w:r>
    </w:p>
    <w:sectPr w:rsidR="00D53669" w:rsidRPr="00AF7D8C" w:rsidSect="006D0984">
      <w:footerReference w:type="default" r:id="rId8"/>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C4DE19" w14:textId="77777777" w:rsidR="004F0391" w:rsidRDefault="004F0391" w:rsidP="00837EB9">
      <w:pPr>
        <w:spacing w:after="0" w:line="240" w:lineRule="auto"/>
      </w:pPr>
      <w:r>
        <w:separator/>
      </w:r>
    </w:p>
  </w:endnote>
  <w:endnote w:type="continuationSeparator" w:id="0">
    <w:p w14:paraId="3DA119FD" w14:textId="77777777" w:rsidR="004F0391" w:rsidRDefault="004F0391" w:rsidP="00837E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F2F811" w14:textId="1187CF77" w:rsidR="00837EB9" w:rsidRDefault="00837EB9">
    <w:pPr>
      <w:pStyle w:val="Footer"/>
    </w:pPr>
    <w:r>
      <w:t xml:space="preserve">Jan Horwath copyright </w:t>
    </w:r>
    <w:hyperlink r:id="rId1" w:history="1">
      <w:r w:rsidRPr="00B74C45">
        <w:rPr>
          <w:rStyle w:val="Hyperlink"/>
        </w:rPr>
        <w:t>janhorwathconsultancy@yahoo.co.uk</w:t>
      </w:r>
    </w:hyperlink>
    <w:r>
      <w:t xml:space="preserve"> </w:t>
    </w:r>
    <w:r w:rsidR="008C06AA">
      <w:t>April 2020</w:t>
    </w:r>
  </w:p>
  <w:p w14:paraId="5E1E63F2" w14:textId="77777777" w:rsidR="00837EB9" w:rsidRDefault="00837E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023D85" w14:textId="77777777" w:rsidR="004F0391" w:rsidRDefault="004F0391" w:rsidP="00837EB9">
      <w:pPr>
        <w:spacing w:after="0" w:line="240" w:lineRule="auto"/>
      </w:pPr>
      <w:r>
        <w:separator/>
      </w:r>
    </w:p>
  </w:footnote>
  <w:footnote w:type="continuationSeparator" w:id="0">
    <w:p w14:paraId="1BF8BC72" w14:textId="77777777" w:rsidR="004F0391" w:rsidRDefault="004F0391" w:rsidP="00837E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D4C93"/>
    <w:multiLevelType w:val="hybridMultilevel"/>
    <w:tmpl w:val="B6044D3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nsid w:val="193657EC"/>
    <w:multiLevelType w:val="hybridMultilevel"/>
    <w:tmpl w:val="A8DC93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8027E25"/>
    <w:multiLevelType w:val="hybridMultilevel"/>
    <w:tmpl w:val="39B2A9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9A96273"/>
    <w:multiLevelType w:val="hybridMultilevel"/>
    <w:tmpl w:val="6458F398"/>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4">
    <w:nsid w:val="40357F55"/>
    <w:multiLevelType w:val="hybridMultilevel"/>
    <w:tmpl w:val="7EBC73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31A7364"/>
    <w:multiLevelType w:val="hybridMultilevel"/>
    <w:tmpl w:val="2BB4011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nsid w:val="6DD43999"/>
    <w:multiLevelType w:val="hybridMultilevel"/>
    <w:tmpl w:val="A6882E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18B37A2"/>
    <w:multiLevelType w:val="hybridMultilevel"/>
    <w:tmpl w:val="7A90885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nsid w:val="778F71A1"/>
    <w:multiLevelType w:val="hybridMultilevel"/>
    <w:tmpl w:val="0A1E80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92A1F02"/>
    <w:multiLevelType w:val="hybridMultilevel"/>
    <w:tmpl w:val="A476CE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8"/>
  </w:num>
  <w:num w:numId="3">
    <w:abstractNumId w:val="1"/>
  </w:num>
  <w:num w:numId="4">
    <w:abstractNumId w:val="9"/>
  </w:num>
  <w:num w:numId="5">
    <w:abstractNumId w:val="4"/>
  </w:num>
  <w:num w:numId="6">
    <w:abstractNumId w:val="2"/>
  </w:num>
  <w:num w:numId="7">
    <w:abstractNumId w:val="0"/>
  </w:num>
  <w:num w:numId="8">
    <w:abstractNumId w:val="5"/>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669"/>
    <w:rsid w:val="000049F8"/>
    <w:rsid w:val="00005E19"/>
    <w:rsid w:val="00021AAB"/>
    <w:rsid w:val="00055319"/>
    <w:rsid w:val="00070990"/>
    <w:rsid w:val="000730D7"/>
    <w:rsid w:val="00076309"/>
    <w:rsid w:val="00087CA7"/>
    <w:rsid w:val="0009253F"/>
    <w:rsid w:val="000A5851"/>
    <w:rsid w:val="000A7B7B"/>
    <w:rsid w:val="000C1C60"/>
    <w:rsid w:val="000C39A9"/>
    <w:rsid w:val="000C3E0B"/>
    <w:rsid w:val="000C7711"/>
    <w:rsid w:val="000D10D5"/>
    <w:rsid w:val="000F0830"/>
    <w:rsid w:val="000F7895"/>
    <w:rsid w:val="001210A5"/>
    <w:rsid w:val="001304A5"/>
    <w:rsid w:val="00136066"/>
    <w:rsid w:val="00146FAD"/>
    <w:rsid w:val="00185ED9"/>
    <w:rsid w:val="0019417F"/>
    <w:rsid w:val="001967DE"/>
    <w:rsid w:val="001A66A3"/>
    <w:rsid w:val="001A69C7"/>
    <w:rsid w:val="001B10AB"/>
    <w:rsid w:val="001C5E89"/>
    <w:rsid w:val="001F160C"/>
    <w:rsid w:val="001F57F3"/>
    <w:rsid w:val="0021608C"/>
    <w:rsid w:val="0023797C"/>
    <w:rsid w:val="00251876"/>
    <w:rsid w:val="0025327A"/>
    <w:rsid w:val="00263375"/>
    <w:rsid w:val="00283958"/>
    <w:rsid w:val="0028539C"/>
    <w:rsid w:val="002A417A"/>
    <w:rsid w:val="002D2444"/>
    <w:rsid w:val="002D623D"/>
    <w:rsid w:val="002D7A44"/>
    <w:rsid w:val="002E5582"/>
    <w:rsid w:val="0032261D"/>
    <w:rsid w:val="00323DD9"/>
    <w:rsid w:val="00337984"/>
    <w:rsid w:val="00352558"/>
    <w:rsid w:val="00375B8D"/>
    <w:rsid w:val="003D202F"/>
    <w:rsid w:val="003D3B3C"/>
    <w:rsid w:val="003F13CF"/>
    <w:rsid w:val="00407C6C"/>
    <w:rsid w:val="00423803"/>
    <w:rsid w:val="00444681"/>
    <w:rsid w:val="00444BAB"/>
    <w:rsid w:val="004676C3"/>
    <w:rsid w:val="00493234"/>
    <w:rsid w:val="004E341A"/>
    <w:rsid w:val="004F0391"/>
    <w:rsid w:val="00520CD6"/>
    <w:rsid w:val="00534035"/>
    <w:rsid w:val="0054160B"/>
    <w:rsid w:val="00542881"/>
    <w:rsid w:val="00545DD8"/>
    <w:rsid w:val="00552DE8"/>
    <w:rsid w:val="0056148E"/>
    <w:rsid w:val="00577FB7"/>
    <w:rsid w:val="005826FD"/>
    <w:rsid w:val="00586930"/>
    <w:rsid w:val="00590090"/>
    <w:rsid w:val="005B4980"/>
    <w:rsid w:val="005D6AE3"/>
    <w:rsid w:val="005F0C87"/>
    <w:rsid w:val="0060756A"/>
    <w:rsid w:val="006402F6"/>
    <w:rsid w:val="006600EB"/>
    <w:rsid w:val="00681412"/>
    <w:rsid w:val="00682C58"/>
    <w:rsid w:val="00686F1F"/>
    <w:rsid w:val="00696AF6"/>
    <w:rsid w:val="006B459C"/>
    <w:rsid w:val="006B48DB"/>
    <w:rsid w:val="006D0984"/>
    <w:rsid w:val="006E27CC"/>
    <w:rsid w:val="006F78B9"/>
    <w:rsid w:val="00732765"/>
    <w:rsid w:val="007368FB"/>
    <w:rsid w:val="007A14E7"/>
    <w:rsid w:val="007B2F46"/>
    <w:rsid w:val="007B4E2C"/>
    <w:rsid w:val="007C4871"/>
    <w:rsid w:val="007E1CD5"/>
    <w:rsid w:val="007F172A"/>
    <w:rsid w:val="0080514F"/>
    <w:rsid w:val="008059DE"/>
    <w:rsid w:val="008376F9"/>
    <w:rsid w:val="00837EB9"/>
    <w:rsid w:val="008466B0"/>
    <w:rsid w:val="00866A00"/>
    <w:rsid w:val="00895521"/>
    <w:rsid w:val="008A08C0"/>
    <w:rsid w:val="008A2D83"/>
    <w:rsid w:val="008A5ECB"/>
    <w:rsid w:val="008A6140"/>
    <w:rsid w:val="008A7C3D"/>
    <w:rsid w:val="008C06AA"/>
    <w:rsid w:val="008C0A31"/>
    <w:rsid w:val="008D3CB8"/>
    <w:rsid w:val="008F57F9"/>
    <w:rsid w:val="00914FE9"/>
    <w:rsid w:val="00925C7C"/>
    <w:rsid w:val="00926472"/>
    <w:rsid w:val="00971956"/>
    <w:rsid w:val="009901A9"/>
    <w:rsid w:val="009C79B4"/>
    <w:rsid w:val="00A05BEF"/>
    <w:rsid w:val="00A35C9A"/>
    <w:rsid w:val="00A37AA8"/>
    <w:rsid w:val="00A6373C"/>
    <w:rsid w:val="00A65FDB"/>
    <w:rsid w:val="00A74BA4"/>
    <w:rsid w:val="00A760D2"/>
    <w:rsid w:val="00A86E8E"/>
    <w:rsid w:val="00AA3EF2"/>
    <w:rsid w:val="00AD2151"/>
    <w:rsid w:val="00AE522C"/>
    <w:rsid w:val="00AE54EC"/>
    <w:rsid w:val="00AF3CD1"/>
    <w:rsid w:val="00AF7D8C"/>
    <w:rsid w:val="00B065A4"/>
    <w:rsid w:val="00B10E6F"/>
    <w:rsid w:val="00B1190E"/>
    <w:rsid w:val="00B17FA4"/>
    <w:rsid w:val="00B32702"/>
    <w:rsid w:val="00B41CA2"/>
    <w:rsid w:val="00B447A0"/>
    <w:rsid w:val="00B452D9"/>
    <w:rsid w:val="00B60DDC"/>
    <w:rsid w:val="00BB3A5C"/>
    <w:rsid w:val="00BC4D9D"/>
    <w:rsid w:val="00BC56D4"/>
    <w:rsid w:val="00BD62F1"/>
    <w:rsid w:val="00BF3864"/>
    <w:rsid w:val="00BF53CD"/>
    <w:rsid w:val="00C027DA"/>
    <w:rsid w:val="00C07E1E"/>
    <w:rsid w:val="00C10B84"/>
    <w:rsid w:val="00C124C1"/>
    <w:rsid w:val="00C279FC"/>
    <w:rsid w:val="00C33F4F"/>
    <w:rsid w:val="00C46B5A"/>
    <w:rsid w:val="00C6363A"/>
    <w:rsid w:val="00C6586E"/>
    <w:rsid w:val="00C82C95"/>
    <w:rsid w:val="00CB3F39"/>
    <w:rsid w:val="00CC6F31"/>
    <w:rsid w:val="00CD07AE"/>
    <w:rsid w:val="00CE0818"/>
    <w:rsid w:val="00D112DF"/>
    <w:rsid w:val="00D158F4"/>
    <w:rsid w:val="00D15B45"/>
    <w:rsid w:val="00D22C6B"/>
    <w:rsid w:val="00D30A4D"/>
    <w:rsid w:val="00D442BC"/>
    <w:rsid w:val="00D53669"/>
    <w:rsid w:val="00D5743D"/>
    <w:rsid w:val="00D63FCC"/>
    <w:rsid w:val="00D65551"/>
    <w:rsid w:val="00D73E8C"/>
    <w:rsid w:val="00D95857"/>
    <w:rsid w:val="00DA511D"/>
    <w:rsid w:val="00DD0DEC"/>
    <w:rsid w:val="00DE485C"/>
    <w:rsid w:val="00DF24C7"/>
    <w:rsid w:val="00DF61B0"/>
    <w:rsid w:val="00DF68EC"/>
    <w:rsid w:val="00E16012"/>
    <w:rsid w:val="00E325FD"/>
    <w:rsid w:val="00E34289"/>
    <w:rsid w:val="00E37A44"/>
    <w:rsid w:val="00E50CB3"/>
    <w:rsid w:val="00E70863"/>
    <w:rsid w:val="00E718E9"/>
    <w:rsid w:val="00E75015"/>
    <w:rsid w:val="00EA127C"/>
    <w:rsid w:val="00EA4705"/>
    <w:rsid w:val="00EB584B"/>
    <w:rsid w:val="00EC3509"/>
    <w:rsid w:val="00EF0238"/>
    <w:rsid w:val="00F04C01"/>
    <w:rsid w:val="00F122E7"/>
    <w:rsid w:val="00F42B85"/>
    <w:rsid w:val="00F52272"/>
    <w:rsid w:val="00F6331F"/>
    <w:rsid w:val="00F733C5"/>
    <w:rsid w:val="00F819F7"/>
    <w:rsid w:val="00F8385A"/>
    <w:rsid w:val="00F84804"/>
    <w:rsid w:val="00FA5A37"/>
    <w:rsid w:val="00FB0FDF"/>
    <w:rsid w:val="00FB2CFD"/>
    <w:rsid w:val="00FC3D8C"/>
    <w:rsid w:val="00FC4E1D"/>
    <w:rsid w:val="00FF70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CF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3A5C"/>
    <w:pPr>
      <w:ind w:left="720"/>
      <w:contextualSpacing/>
    </w:pPr>
  </w:style>
  <w:style w:type="paragraph" w:styleId="Header">
    <w:name w:val="header"/>
    <w:basedOn w:val="Normal"/>
    <w:link w:val="HeaderChar"/>
    <w:uiPriority w:val="99"/>
    <w:unhideWhenUsed/>
    <w:rsid w:val="00837E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7EB9"/>
  </w:style>
  <w:style w:type="paragraph" w:styleId="Footer">
    <w:name w:val="footer"/>
    <w:basedOn w:val="Normal"/>
    <w:link w:val="FooterChar"/>
    <w:uiPriority w:val="99"/>
    <w:unhideWhenUsed/>
    <w:rsid w:val="00837E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7EB9"/>
  </w:style>
  <w:style w:type="character" w:styleId="Hyperlink">
    <w:name w:val="Hyperlink"/>
    <w:basedOn w:val="DefaultParagraphFont"/>
    <w:uiPriority w:val="99"/>
    <w:unhideWhenUsed/>
    <w:rsid w:val="00837EB9"/>
    <w:rPr>
      <w:color w:val="0563C1" w:themeColor="hyperlink"/>
      <w:u w:val="single"/>
    </w:rPr>
  </w:style>
  <w:style w:type="character" w:customStyle="1" w:styleId="UnresolvedMention">
    <w:name w:val="Unresolved Mention"/>
    <w:basedOn w:val="DefaultParagraphFont"/>
    <w:uiPriority w:val="99"/>
    <w:semiHidden/>
    <w:unhideWhenUsed/>
    <w:rsid w:val="00837EB9"/>
    <w:rPr>
      <w:color w:val="605E5C"/>
      <w:shd w:val="clear" w:color="auto" w:fill="E1DFDD"/>
    </w:rPr>
  </w:style>
  <w:style w:type="paragraph" w:styleId="BalloonText">
    <w:name w:val="Balloon Text"/>
    <w:basedOn w:val="Normal"/>
    <w:link w:val="BalloonTextChar"/>
    <w:uiPriority w:val="99"/>
    <w:semiHidden/>
    <w:unhideWhenUsed/>
    <w:rsid w:val="00EB58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584B"/>
    <w:rPr>
      <w:rFonts w:ascii="Segoe UI" w:hAnsi="Segoe UI" w:cs="Segoe UI"/>
      <w:sz w:val="18"/>
      <w:szCs w:val="18"/>
    </w:rPr>
  </w:style>
  <w:style w:type="paragraph" w:customStyle="1" w:styleId="EndNoteBibliography">
    <w:name w:val="EndNote Bibliography"/>
    <w:basedOn w:val="Normal"/>
    <w:link w:val="EndNoteBibliographyChar"/>
    <w:rsid w:val="00EB584B"/>
    <w:pPr>
      <w:spacing w:line="240" w:lineRule="auto"/>
      <w:jc w:val="both"/>
    </w:pPr>
    <w:rPr>
      <w:rFonts w:ascii="Calibri" w:hAnsi="Calibri"/>
      <w:noProof/>
      <w:lang w:val="en-US"/>
    </w:rPr>
  </w:style>
  <w:style w:type="character" w:customStyle="1" w:styleId="EndNoteBibliographyChar">
    <w:name w:val="EndNote Bibliography Char"/>
    <w:basedOn w:val="DefaultParagraphFont"/>
    <w:link w:val="EndNoteBibliography"/>
    <w:rsid w:val="00EB584B"/>
    <w:rPr>
      <w:rFonts w:ascii="Calibri" w:hAnsi="Calibri"/>
      <w:noProof/>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3A5C"/>
    <w:pPr>
      <w:ind w:left="720"/>
      <w:contextualSpacing/>
    </w:pPr>
  </w:style>
  <w:style w:type="paragraph" w:styleId="Header">
    <w:name w:val="header"/>
    <w:basedOn w:val="Normal"/>
    <w:link w:val="HeaderChar"/>
    <w:uiPriority w:val="99"/>
    <w:unhideWhenUsed/>
    <w:rsid w:val="00837E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7EB9"/>
  </w:style>
  <w:style w:type="paragraph" w:styleId="Footer">
    <w:name w:val="footer"/>
    <w:basedOn w:val="Normal"/>
    <w:link w:val="FooterChar"/>
    <w:uiPriority w:val="99"/>
    <w:unhideWhenUsed/>
    <w:rsid w:val="00837E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7EB9"/>
  </w:style>
  <w:style w:type="character" w:styleId="Hyperlink">
    <w:name w:val="Hyperlink"/>
    <w:basedOn w:val="DefaultParagraphFont"/>
    <w:uiPriority w:val="99"/>
    <w:unhideWhenUsed/>
    <w:rsid w:val="00837EB9"/>
    <w:rPr>
      <w:color w:val="0563C1" w:themeColor="hyperlink"/>
      <w:u w:val="single"/>
    </w:rPr>
  </w:style>
  <w:style w:type="character" w:customStyle="1" w:styleId="UnresolvedMention">
    <w:name w:val="Unresolved Mention"/>
    <w:basedOn w:val="DefaultParagraphFont"/>
    <w:uiPriority w:val="99"/>
    <w:semiHidden/>
    <w:unhideWhenUsed/>
    <w:rsid w:val="00837EB9"/>
    <w:rPr>
      <w:color w:val="605E5C"/>
      <w:shd w:val="clear" w:color="auto" w:fill="E1DFDD"/>
    </w:rPr>
  </w:style>
  <w:style w:type="paragraph" w:styleId="BalloonText">
    <w:name w:val="Balloon Text"/>
    <w:basedOn w:val="Normal"/>
    <w:link w:val="BalloonTextChar"/>
    <w:uiPriority w:val="99"/>
    <w:semiHidden/>
    <w:unhideWhenUsed/>
    <w:rsid w:val="00EB58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584B"/>
    <w:rPr>
      <w:rFonts w:ascii="Segoe UI" w:hAnsi="Segoe UI" w:cs="Segoe UI"/>
      <w:sz w:val="18"/>
      <w:szCs w:val="18"/>
    </w:rPr>
  </w:style>
  <w:style w:type="paragraph" w:customStyle="1" w:styleId="EndNoteBibliography">
    <w:name w:val="EndNote Bibliography"/>
    <w:basedOn w:val="Normal"/>
    <w:link w:val="EndNoteBibliographyChar"/>
    <w:rsid w:val="00EB584B"/>
    <w:pPr>
      <w:spacing w:line="240" w:lineRule="auto"/>
      <w:jc w:val="both"/>
    </w:pPr>
    <w:rPr>
      <w:rFonts w:ascii="Calibri" w:hAnsi="Calibri"/>
      <w:noProof/>
      <w:lang w:val="en-US"/>
    </w:rPr>
  </w:style>
  <w:style w:type="character" w:customStyle="1" w:styleId="EndNoteBibliographyChar">
    <w:name w:val="EndNote Bibliography Char"/>
    <w:basedOn w:val="DefaultParagraphFont"/>
    <w:link w:val="EndNoteBibliography"/>
    <w:rsid w:val="00EB584B"/>
    <w:rPr>
      <w:rFonts w:ascii="Calibri" w:hAnsi="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janhorwathconsultancy@yahoo.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2185</Words>
  <Characters>12456</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Bradford Council</Company>
  <LinksUpToDate>false</LinksUpToDate>
  <CharactersWithSpaces>14612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Horwath</dc:creator>
  <cp:lastModifiedBy>Lawrence Bone</cp:lastModifiedBy>
  <cp:revision>2</cp:revision>
  <dcterms:created xsi:type="dcterms:W3CDTF">2020-05-07T09:39:00Z</dcterms:created>
  <dcterms:modified xsi:type="dcterms:W3CDTF">2020-05-07T09:39:00Z</dcterms:modified>
</cp:coreProperties>
</file>